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819" w:rsidRDefault="0091059C" w:rsidP="00620C9A">
      <w:pPr>
        <w:jc w:val="center"/>
        <w:rPr>
          <w:rFonts w:ascii="Times New Roman" w:hAnsi="Times New Roman" w:cs="Times New Roman"/>
          <w:sz w:val="24"/>
          <w:szCs w:val="24"/>
        </w:rPr>
      </w:pPr>
      <w:r w:rsidRPr="0091059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FB8B8D8" wp14:editId="2570A1ED">
            <wp:extent cx="6582555" cy="926020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0872" cy="93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78A" w:rsidRPr="00140435" w:rsidRDefault="008B4198" w:rsidP="001A682B">
      <w:pPr>
        <w:jc w:val="center"/>
        <w:rPr>
          <w:rFonts w:ascii="Times New Roman" w:hAnsi="Times New Roman" w:cs="Times New Roman"/>
          <w:sz w:val="24"/>
          <w:szCs w:val="24"/>
        </w:rPr>
      </w:pPr>
      <w:r w:rsidRPr="0014043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0678A" w:rsidRPr="00140435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613F43" w:rsidRDefault="0030678A" w:rsidP="002D17AB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</w:t>
      </w:r>
      <w:r w:rsidR="00B645AA" w:rsidRPr="00140435">
        <w:rPr>
          <w:rStyle w:val="markedcontent"/>
          <w:rFonts w:ascii="Times New Roman" w:hAnsi="Times New Roman" w:cs="Times New Roman"/>
          <w:sz w:val="24"/>
          <w:szCs w:val="24"/>
        </w:rPr>
        <w:t>Муниципально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="00B645AA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бюджетно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="00B645AA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="00B645AA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я </w:t>
      </w:r>
      <w:r w:rsidR="00B645AA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>«</w:t>
      </w:r>
      <w:r w:rsidR="00B645AA" w:rsidRPr="00140435">
        <w:rPr>
          <w:rStyle w:val="markedcontent"/>
          <w:rFonts w:ascii="Times New Roman" w:hAnsi="Times New Roman" w:cs="Times New Roman"/>
          <w:sz w:val="24"/>
          <w:szCs w:val="24"/>
        </w:rPr>
        <w:t>Средняя общеобразовательная татарско-русская школа №71 с углубленны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>м изучением отдельных предметов»</w:t>
      </w:r>
      <w:r w:rsidR="00B645AA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Ново-Савиновского района г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B645AA" w:rsidRPr="00140435">
        <w:rPr>
          <w:rStyle w:val="markedcontent"/>
          <w:rFonts w:ascii="Times New Roman" w:hAnsi="Times New Roman" w:cs="Times New Roman"/>
          <w:sz w:val="24"/>
          <w:szCs w:val="24"/>
        </w:rPr>
        <w:t>Казани</w:t>
      </w:r>
      <w:r w:rsidR="00B645AA" w:rsidRPr="00140435">
        <w:rPr>
          <w:rFonts w:ascii="Times New Roman" w:hAnsi="Times New Roman" w:cs="Times New Roman"/>
          <w:sz w:val="24"/>
          <w:szCs w:val="24"/>
        </w:rPr>
        <w:t xml:space="preserve"> 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(далее - учебный план), реализующ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>его</w:t>
      </w:r>
      <w:r w:rsidR="00EA1496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основную образовательную программ</w:t>
      </w:r>
      <w:r w:rsidR="00E2611D">
        <w:rPr>
          <w:rStyle w:val="markedcontent"/>
          <w:rFonts w:ascii="Times New Roman" w:hAnsi="Times New Roman" w:cs="Times New Roman"/>
          <w:sz w:val="24"/>
          <w:szCs w:val="24"/>
        </w:rPr>
        <w:t>ы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начального общего образования, соответствующ</w:t>
      </w:r>
      <w:r w:rsidR="001B1213" w:rsidRPr="00140435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НОО</w:t>
      </w:r>
      <w:r w:rsidR="00613F43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140435">
        <w:rPr>
          <w:rStyle w:val="markedcontent"/>
          <w:rFonts w:ascii="Times New Roman" w:hAnsi="Times New Roman" w:cs="Times New Roman"/>
          <w:sz w:val="24"/>
          <w:szCs w:val="24"/>
        </w:rPr>
        <w:t>ального общего образования»)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>основную образовательную программу основного общего образования, соответствующую ФГОС ООО (приказ Министерства просв</w:t>
      </w:r>
      <w:bookmarkStart w:id="0" w:name="_GoBack"/>
      <w:bookmarkEnd w:id="0"/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>ещения Российской Федерации от 31.05.2021 № 287 «Об утверждении федерального государственного образовательного стандарта основного общего образования»), основную образовательную программу среднего общего образования, соответствующую ФГОС СОО (</w:t>
      </w:r>
      <w:r w:rsidR="00C65E84" w:rsidRPr="00140435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), </w:t>
      </w:r>
      <w:r w:rsidR="00FC2435" w:rsidRPr="00140435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B62DA4" w:rsidRPr="0016355E" w:rsidRDefault="00B62DA4" w:rsidP="002D17AB">
      <w:pPr>
        <w:pStyle w:val="ac"/>
        <w:tabs>
          <w:tab w:val="left" w:pos="567"/>
        </w:tabs>
        <w:ind w:firstLine="284"/>
        <w:jc w:val="both"/>
        <w:rPr>
          <w:i w:val="0"/>
          <w:iCs w:val="0"/>
          <w:sz w:val="24"/>
        </w:rPr>
      </w:pPr>
      <w:r w:rsidRPr="0016355E">
        <w:rPr>
          <w:i w:val="0"/>
          <w:iCs w:val="0"/>
          <w:sz w:val="24"/>
        </w:rPr>
        <w:t>Учебный план разработан на основании:</w:t>
      </w:r>
    </w:p>
    <w:p w:rsidR="00B62DA4" w:rsidRPr="002D17AB" w:rsidRDefault="00B62DA4" w:rsidP="002D17AB">
      <w:pPr>
        <w:pStyle w:val="aa"/>
        <w:numPr>
          <w:ilvl w:val="0"/>
          <w:numId w:val="10"/>
        </w:numPr>
        <w:spacing w:after="0"/>
        <w:ind w:left="0" w:firstLine="426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D17AB">
        <w:rPr>
          <w:rStyle w:val="markedcontent"/>
          <w:rFonts w:ascii="Times New Roman" w:hAnsi="Times New Roman" w:cs="Times New Roman"/>
          <w:sz w:val="24"/>
          <w:szCs w:val="24"/>
        </w:rPr>
        <w:t>Приказ Министерства просвещения РФ от 01.02.2024 г. № 62 «О внесении изменений в некоторые приказы Министерства просвещения Российской Федерации, касающиеся ФОП ООО, СОО».</w:t>
      </w:r>
    </w:p>
    <w:p w:rsidR="00B62DA4" w:rsidRPr="002D17AB" w:rsidRDefault="00B62DA4" w:rsidP="002D17AB">
      <w:pPr>
        <w:pStyle w:val="aa"/>
        <w:numPr>
          <w:ilvl w:val="0"/>
          <w:numId w:val="10"/>
        </w:numPr>
        <w:spacing w:after="0"/>
        <w:ind w:left="0" w:firstLine="426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D17AB">
        <w:rPr>
          <w:rStyle w:val="markedcontent"/>
          <w:rFonts w:ascii="Times New Roman" w:hAnsi="Times New Roman" w:cs="Times New Roman"/>
          <w:sz w:val="24"/>
          <w:szCs w:val="24"/>
        </w:rPr>
        <w:t>Приказ Министерства просвещения РФ от 19.03.2024 № 171 «О внесении изменений в некоторые приказы Министерства просвещения Российской Федерации, касающиеся ФОП НОО, ООО, СОО».</w:t>
      </w:r>
    </w:p>
    <w:p w:rsidR="004D57B8" w:rsidRPr="002D17AB" w:rsidRDefault="004D57B8" w:rsidP="002D17AB">
      <w:pPr>
        <w:pStyle w:val="aa"/>
        <w:numPr>
          <w:ilvl w:val="0"/>
          <w:numId w:val="10"/>
        </w:numPr>
        <w:spacing w:after="0"/>
        <w:ind w:left="0" w:firstLine="426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D17AB">
        <w:rPr>
          <w:rStyle w:val="markedcontent"/>
          <w:rFonts w:ascii="Times New Roman" w:hAnsi="Times New Roman" w:cs="Times New Roman"/>
          <w:sz w:val="24"/>
          <w:szCs w:val="24"/>
        </w:rPr>
        <w:t>Федеральный закон от 04.08.2023 № 468-ФЗ</w:t>
      </w:r>
      <w:r w:rsidR="00B62DA4" w:rsidRPr="002D17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2D17AB">
        <w:rPr>
          <w:rStyle w:val="markedcontent"/>
          <w:rFonts w:ascii="Times New Roman" w:hAnsi="Times New Roman" w:cs="Times New Roman"/>
          <w:sz w:val="24"/>
          <w:szCs w:val="24"/>
        </w:rPr>
        <w:t>«О внесении изменений в статьи 97 и 98</w:t>
      </w:r>
      <w:r w:rsidR="00B62DA4" w:rsidRPr="002D17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2D17AB">
        <w:rPr>
          <w:rStyle w:val="markedcontent"/>
          <w:rFonts w:ascii="Times New Roman" w:hAnsi="Times New Roman" w:cs="Times New Roman"/>
          <w:sz w:val="24"/>
          <w:szCs w:val="24"/>
        </w:rPr>
        <w:t>Федерального закона «Об образовании в</w:t>
      </w:r>
      <w:r w:rsidR="00B62DA4" w:rsidRPr="002D17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2D17AB">
        <w:rPr>
          <w:rStyle w:val="markedcontent"/>
          <w:rFonts w:ascii="Times New Roman" w:hAnsi="Times New Roman" w:cs="Times New Roman"/>
          <w:sz w:val="24"/>
          <w:szCs w:val="24"/>
        </w:rPr>
        <w:t>Российской Федерации»</w:t>
      </w:r>
    </w:p>
    <w:p w:rsidR="004D57B8" w:rsidRPr="002D17AB" w:rsidRDefault="004D57B8" w:rsidP="002D17AB">
      <w:pPr>
        <w:pStyle w:val="aa"/>
        <w:numPr>
          <w:ilvl w:val="0"/>
          <w:numId w:val="10"/>
        </w:numPr>
        <w:spacing w:after="0"/>
        <w:ind w:left="0" w:firstLine="426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D17AB">
        <w:rPr>
          <w:rStyle w:val="markedcontent"/>
          <w:rFonts w:ascii="Times New Roman" w:hAnsi="Times New Roman" w:cs="Times New Roman"/>
          <w:sz w:val="24"/>
          <w:szCs w:val="24"/>
        </w:rPr>
        <w:t>Постановление Правительства РФ</w:t>
      </w:r>
      <w:r w:rsidR="00B62DA4" w:rsidRPr="002D17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2D17AB">
        <w:rPr>
          <w:rStyle w:val="markedcontent"/>
          <w:rFonts w:ascii="Times New Roman" w:hAnsi="Times New Roman" w:cs="Times New Roman"/>
          <w:sz w:val="24"/>
          <w:szCs w:val="24"/>
        </w:rPr>
        <w:t>от 30.04.2024 № 556</w:t>
      </w:r>
      <w:r w:rsidR="00B62DA4" w:rsidRPr="002D17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2D17AB">
        <w:rPr>
          <w:rStyle w:val="markedcontent"/>
          <w:rFonts w:ascii="Times New Roman" w:hAnsi="Times New Roman" w:cs="Times New Roman"/>
          <w:sz w:val="24"/>
          <w:szCs w:val="24"/>
        </w:rPr>
        <w:t>«Об утверждении перечня мероприятий по оценке</w:t>
      </w:r>
      <w:r w:rsidR="00B62DA4" w:rsidRPr="002D17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2D17AB">
        <w:rPr>
          <w:rStyle w:val="markedcontent"/>
          <w:rFonts w:ascii="Times New Roman" w:hAnsi="Times New Roman" w:cs="Times New Roman"/>
          <w:sz w:val="24"/>
          <w:szCs w:val="24"/>
        </w:rPr>
        <w:t>качества образования и Правил проведения</w:t>
      </w:r>
      <w:r w:rsidR="00B62DA4" w:rsidRPr="002D17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2D17AB">
        <w:rPr>
          <w:rStyle w:val="markedcontent"/>
          <w:rFonts w:ascii="Times New Roman" w:hAnsi="Times New Roman" w:cs="Times New Roman"/>
          <w:sz w:val="24"/>
          <w:szCs w:val="24"/>
        </w:rPr>
        <w:t>мероприятий по оценке качества образования»</w:t>
      </w:r>
      <w:r w:rsidR="002D17AB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B62DA4" w:rsidRPr="002D17AB" w:rsidRDefault="00B62DA4" w:rsidP="002D17AB">
      <w:pPr>
        <w:pStyle w:val="aa"/>
        <w:numPr>
          <w:ilvl w:val="0"/>
          <w:numId w:val="10"/>
        </w:numPr>
        <w:spacing w:after="0"/>
        <w:ind w:left="0" w:firstLine="426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D17AB">
        <w:rPr>
          <w:rStyle w:val="markedcontent"/>
          <w:rFonts w:ascii="Times New Roman" w:hAnsi="Times New Roman" w:cs="Times New Roman"/>
          <w:sz w:val="24"/>
          <w:szCs w:val="24"/>
        </w:rPr>
        <w:t>Постановление Правительства РФ от 17.02.2024 № 182 «Об утверждении Правил формирования и ведения государственной информационной системы «Федеральная информационная система оценки качества образования»</w:t>
      </w:r>
      <w:r w:rsidR="002D17AB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B62DA4" w:rsidRPr="002D17AB" w:rsidRDefault="00B62DA4" w:rsidP="002D17AB">
      <w:pPr>
        <w:pStyle w:val="aa"/>
        <w:numPr>
          <w:ilvl w:val="0"/>
          <w:numId w:val="10"/>
        </w:numPr>
        <w:spacing w:after="0"/>
        <w:ind w:left="0" w:firstLine="426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D17AB">
        <w:rPr>
          <w:rStyle w:val="markedcontent"/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</w:t>
      </w:r>
      <w:r w:rsidR="002D17AB">
        <w:rPr>
          <w:rStyle w:val="markedcontent"/>
          <w:rFonts w:ascii="Times New Roman" w:hAnsi="Times New Roman" w:cs="Times New Roman"/>
          <w:sz w:val="24"/>
          <w:szCs w:val="24"/>
        </w:rPr>
        <w:t>духовно-нравственных ценностей».</w:t>
      </w:r>
    </w:p>
    <w:p w:rsidR="00B62DA4" w:rsidRPr="002D17AB" w:rsidRDefault="00B62DA4" w:rsidP="002D17AB">
      <w:pPr>
        <w:pStyle w:val="aa"/>
        <w:numPr>
          <w:ilvl w:val="0"/>
          <w:numId w:val="10"/>
        </w:numPr>
        <w:spacing w:after="0"/>
        <w:ind w:left="0" w:firstLine="426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D17AB">
        <w:rPr>
          <w:rStyle w:val="markedcontent"/>
          <w:rFonts w:ascii="Times New Roman" w:hAnsi="Times New Roman" w:cs="Times New Roman"/>
          <w:sz w:val="24"/>
          <w:szCs w:val="24"/>
        </w:rPr>
        <w:t>Указ Президента Российской Федерации от 8 мая 2024 г. № 314 «Об утверждении Основ государственной политики Российской Федерации в области исторического просвещения».</w:t>
      </w:r>
    </w:p>
    <w:p w:rsidR="001A75C4" w:rsidRDefault="001A75C4" w:rsidP="002D17A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3C7983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140435">
        <w:rPr>
          <w:rStyle w:val="markedcontent"/>
          <w:rFonts w:ascii="Times New Roman" w:hAnsi="Times New Roman" w:cs="Times New Roman"/>
          <w:sz w:val="24"/>
          <w:szCs w:val="24"/>
        </w:rPr>
        <w:t>Муниципально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="00EE0C26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бюджетно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="00EE0C26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="00EE0C26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>я</w:t>
      </w:r>
      <w:r w:rsidR="00EE0C26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>«</w:t>
      </w:r>
      <w:r w:rsidR="00EE0C26" w:rsidRPr="00140435">
        <w:rPr>
          <w:rStyle w:val="markedcontent"/>
          <w:rFonts w:ascii="Times New Roman" w:hAnsi="Times New Roman" w:cs="Times New Roman"/>
          <w:sz w:val="24"/>
          <w:szCs w:val="24"/>
        </w:rPr>
        <w:t>Средняя общеобразовательная татарско-русская школа №71 с углубленным изучением отдельных предметов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="00EE0C26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Ново-Савиновского района г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EE0C26" w:rsidRPr="00140435">
        <w:rPr>
          <w:rStyle w:val="markedcontent"/>
          <w:rFonts w:ascii="Times New Roman" w:hAnsi="Times New Roman" w:cs="Times New Roman"/>
          <w:sz w:val="24"/>
          <w:szCs w:val="24"/>
        </w:rPr>
        <w:t>Казани</w:t>
      </w:r>
      <w:r w:rsidR="003C7983" w:rsidRPr="00140435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начального</w:t>
      </w:r>
      <w:r w:rsidR="003C7983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140435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основного общего образования, среднего общего образования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BA56FA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BA56FA" w:rsidRPr="00140435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BA56FA" w:rsidRPr="00140435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="001B1213" w:rsidRPr="00140435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основного общего образования, среднего общего образования,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3C7983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гигиенических нормативов и требований СанПиН 1.2.3685-21.</w:t>
      </w:r>
    </w:p>
    <w:p w:rsidR="00C91579" w:rsidRPr="00140435" w:rsidRDefault="00C91579" w:rsidP="002D17A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140435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2D17AB">
        <w:rPr>
          <w:rStyle w:val="markedcontent"/>
          <w:rFonts w:ascii="Times New Roman" w:hAnsi="Times New Roman" w:cs="Times New Roman"/>
          <w:sz w:val="24"/>
          <w:szCs w:val="24"/>
        </w:rPr>
        <w:t xml:space="preserve">БОУ «Школа №71» </w:t>
      </w:r>
      <w:r w:rsidR="00EE0C26" w:rsidRPr="00140435">
        <w:rPr>
          <w:rStyle w:val="markedcontent"/>
          <w:rFonts w:ascii="Times New Roman" w:hAnsi="Times New Roman" w:cs="Times New Roman"/>
          <w:sz w:val="24"/>
          <w:szCs w:val="24"/>
        </w:rPr>
        <w:t>г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EE0C26" w:rsidRPr="00140435">
        <w:rPr>
          <w:rStyle w:val="markedcontent"/>
          <w:rFonts w:ascii="Times New Roman" w:hAnsi="Times New Roman" w:cs="Times New Roman"/>
          <w:sz w:val="24"/>
          <w:szCs w:val="24"/>
        </w:rPr>
        <w:t>Казани</w:t>
      </w:r>
      <w:r w:rsidRPr="00140435">
        <w:rPr>
          <w:rFonts w:ascii="Times New Roman" w:hAnsi="Times New Roman" w:cs="Times New Roman"/>
          <w:sz w:val="24"/>
          <w:szCs w:val="24"/>
        </w:rPr>
        <w:t xml:space="preserve"> 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7F1F72" w:rsidRPr="00140435">
        <w:rPr>
          <w:rStyle w:val="markedcontent"/>
          <w:rFonts w:ascii="Times New Roman" w:hAnsi="Times New Roman" w:cs="Times New Roman"/>
          <w:sz w:val="24"/>
          <w:szCs w:val="24"/>
        </w:rPr>
        <w:t>1 сентября 202</w:t>
      </w:r>
      <w:r w:rsidR="00616129">
        <w:rPr>
          <w:rStyle w:val="markedcontent"/>
          <w:rFonts w:ascii="Times New Roman" w:hAnsi="Times New Roman" w:cs="Times New Roman"/>
          <w:sz w:val="24"/>
          <w:szCs w:val="24"/>
        </w:rPr>
        <w:t>4</w:t>
      </w:r>
      <w:r w:rsidR="007F1F72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года 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7F1F72" w:rsidRPr="00140435">
        <w:rPr>
          <w:rFonts w:ascii="Times New Roman" w:hAnsi="Times New Roman" w:cs="Times New Roman"/>
          <w:sz w:val="24"/>
          <w:szCs w:val="24"/>
        </w:rPr>
        <w:t>2</w:t>
      </w:r>
      <w:r w:rsidR="003317A8">
        <w:rPr>
          <w:rFonts w:ascii="Times New Roman" w:hAnsi="Times New Roman" w:cs="Times New Roman"/>
          <w:sz w:val="24"/>
          <w:szCs w:val="24"/>
        </w:rPr>
        <w:t>6</w:t>
      </w:r>
      <w:r w:rsidR="007F1F72" w:rsidRPr="00140435">
        <w:rPr>
          <w:rFonts w:ascii="Times New Roman" w:hAnsi="Times New Roman" w:cs="Times New Roman"/>
          <w:sz w:val="24"/>
          <w:szCs w:val="24"/>
        </w:rPr>
        <w:t xml:space="preserve"> мая 202</w:t>
      </w:r>
      <w:r w:rsidR="00616129">
        <w:rPr>
          <w:rFonts w:ascii="Times New Roman" w:hAnsi="Times New Roman" w:cs="Times New Roman"/>
          <w:sz w:val="24"/>
          <w:szCs w:val="24"/>
        </w:rPr>
        <w:t>5</w:t>
      </w:r>
      <w:r w:rsidR="007F1F72" w:rsidRPr="00140435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1404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1F3A" w:rsidRPr="00140435" w:rsidRDefault="000C3476" w:rsidP="002D17A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Продолжительн</w:t>
      </w:r>
      <w:r w:rsidR="001F1F3A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ость учебного года в 1 классе – 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33 учебные недели</w:t>
      </w:r>
      <w:r w:rsidR="00D73471" w:rsidRPr="00140435">
        <w:rPr>
          <w:rStyle w:val="markedcontent"/>
          <w:rFonts w:ascii="Times New Roman" w:hAnsi="Times New Roman" w:cs="Times New Roman"/>
          <w:sz w:val="24"/>
          <w:szCs w:val="24"/>
        </w:rPr>
        <w:t>, во 2-11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классах – 34 учебных недели. </w:t>
      </w:r>
      <w:r w:rsidR="001F1F3A" w:rsidRPr="00140435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1 классов проводятся по 5-ти дневной учебной неделе, для учащихся 2-11 классов – по 6-ти дневной учебной неделе.</w:t>
      </w:r>
    </w:p>
    <w:p w:rsidR="001F1F3A" w:rsidRPr="00140435" w:rsidRDefault="001B1213" w:rsidP="002D17AB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r w:rsidR="00DF3240" w:rsidRPr="00140435">
        <w:rPr>
          <w:rStyle w:val="markedcontent"/>
          <w:rFonts w:ascii="Times New Roman" w:hAnsi="Times New Roman" w:cs="Times New Roman"/>
          <w:sz w:val="24"/>
          <w:szCs w:val="24"/>
        </w:rPr>
        <w:t>составляет в</w:t>
      </w:r>
      <w:r w:rsidR="00620C9A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1 классе</w:t>
      </w:r>
      <w:r w:rsidR="001F1F3A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– </w:t>
      </w:r>
      <w:r w:rsidR="00620C9A" w:rsidRPr="00140435">
        <w:rPr>
          <w:rStyle w:val="markedcontent"/>
          <w:rFonts w:ascii="Times New Roman" w:hAnsi="Times New Roman" w:cs="Times New Roman"/>
          <w:sz w:val="24"/>
          <w:szCs w:val="24"/>
        </w:rPr>
        <w:t>21 час, во 2 – 4 классах – 26 часов</w:t>
      </w:r>
      <w:r w:rsidR="00D73471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DF3240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в 5 классе – 32 часа, в 6 классе – 33 часа, в 7 классе – 35 часов, в 8-9 классах – 36 часов, в 10-11 классах – 37 часов. </w:t>
      </w:r>
      <w:r w:rsidR="001F1F3A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урока во 2-11 классах не превышает 45 минут. </w:t>
      </w:r>
    </w:p>
    <w:p w:rsidR="001F1F3A" w:rsidRPr="00140435" w:rsidRDefault="001F1F3A" w:rsidP="002D17AB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1F1F3A" w:rsidRPr="00140435" w:rsidRDefault="001F1F3A" w:rsidP="002D17AB">
      <w:pPr>
        <w:pStyle w:val="aa"/>
        <w:numPr>
          <w:ilvl w:val="0"/>
          <w:numId w:val="3"/>
        </w:numPr>
        <w:spacing w:after="0" w:line="276" w:lineRule="auto"/>
        <w:ind w:left="426" w:hanging="284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неделе;</w:t>
      </w:r>
    </w:p>
    <w:p w:rsidR="001F1F3A" w:rsidRPr="00140435" w:rsidRDefault="001F1F3A" w:rsidP="002D17AB">
      <w:pPr>
        <w:pStyle w:val="aa"/>
        <w:numPr>
          <w:ilvl w:val="0"/>
          <w:numId w:val="3"/>
        </w:numPr>
        <w:spacing w:after="0" w:line="276" w:lineRule="auto"/>
        <w:ind w:left="426" w:hanging="284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</w:t>
      </w:r>
      <w:r w:rsidR="00314CB5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по 4 урока по 40 минут каждый);</w:t>
      </w:r>
    </w:p>
    <w:p w:rsidR="001F1F3A" w:rsidRPr="00140435" w:rsidRDefault="00314CB5" w:rsidP="002D17AB">
      <w:pPr>
        <w:pStyle w:val="aa"/>
        <w:numPr>
          <w:ilvl w:val="0"/>
          <w:numId w:val="3"/>
        </w:numPr>
        <w:spacing w:after="0" w:line="276" w:lineRule="auto"/>
        <w:ind w:left="426" w:hanging="284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</w:t>
      </w:r>
      <w:r w:rsidR="001F1F3A" w:rsidRPr="00140435">
        <w:rPr>
          <w:rStyle w:val="markedcontent"/>
          <w:rFonts w:ascii="Times New Roman" w:hAnsi="Times New Roman" w:cs="Times New Roman"/>
          <w:sz w:val="24"/>
          <w:szCs w:val="24"/>
        </w:rPr>
        <w:t>выполнения домашних заданий составляет во 2-3 классах - 1,5 ч., в 4 классах - 2 ч.</w:t>
      </w:r>
    </w:p>
    <w:p w:rsidR="00C91579" w:rsidRPr="00140435" w:rsidRDefault="00C91579" w:rsidP="002D17AB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140435" w:rsidRDefault="00C91579" w:rsidP="002D17AB">
      <w:pPr>
        <w:pStyle w:val="aa"/>
        <w:numPr>
          <w:ilvl w:val="0"/>
          <w:numId w:val="3"/>
        </w:numPr>
        <w:spacing w:after="0" w:line="276" w:lineRule="auto"/>
        <w:ind w:left="426" w:hanging="284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для</w:t>
      </w:r>
      <w:proofErr w:type="gramEnd"/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1-х классов - не превышает 4 уроков и один раз в неделю -5 уроков.</w:t>
      </w:r>
    </w:p>
    <w:p w:rsidR="00C91579" w:rsidRPr="00140435" w:rsidRDefault="00C91579" w:rsidP="002D17AB">
      <w:pPr>
        <w:pStyle w:val="aa"/>
        <w:numPr>
          <w:ilvl w:val="0"/>
          <w:numId w:val="3"/>
        </w:numPr>
        <w:spacing w:after="0" w:line="276" w:lineRule="auto"/>
        <w:ind w:left="426" w:hanging="284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для</w:t>
      </w:r>
      <w:proofErr w:type="gramEnd"/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2-4 классов - не более 5 уроков.</w:t>
      </w:r>
    </w:p>
    <w:p w:rsidR="000C3476" w:rsidRPr="00140435" w:rsidRDefault="000C3476" w:rsidP="002D17AB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Распределение учебной нагрузки в течение недели строится таким образом, чтобы наибольший ее объем приходился на вторник и</w:t>
      </w:r>
      <w:r w:rsidR="001F1F3A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140435" w:rsidRDefault="000C3476" w:rsidP="002D17AB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2-4-х уроках в середине учебной недели. </w:t>
      </w:r>
    </w:p>
    <w:p w:rsidR="00D73471" w:rsidRPr="00140435" w:rsidRDefault="00D73471" w:rsidP="002D17AB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</w:t>
      </w:r>
      <w:r w:rsidR="001F1F3A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и каникул.  Продолжительность каникул в течение учебного года составляет не менее 30 календарных дней, летом</w:t>
      </w:r>
      <w:r w:rsidR="001F1F3A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– 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не</w:t>
      </w:r>
      <w:r w:rsidR="001F1F3A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менее 8 недель. Для первоклассников предусмотрены дополнительные недельные каникулы во втором триместре.</w:t>
      </w:r>
    </w:p>
    <w:p w:rsidR="00D73471" w:rsidRPr="00140435" w:rsidRDefault="001F1F3A" w:rsidP="002D17AB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Обучение во 2</w:t>
      </w:r>
      <w:r w:rsidR="00314CB5" w:rsidRPr="00140435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11 классах организуется с использованием современных образовательных информационных технологий.</w:t>
      </w:r>
    </w:p>
    <w:p w:rsidR="00D73471" w:rsidRPr="005657A4" w:rsidRDefault="00D73471" w:rsidP="002D17AB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657A4">
        <w:rPr>
          <w:rStyle w:val="markedcontent"/>
          <w:rFonts w:ascii="Times New Roman" w:hAnsi="Times New Roman" w:cs="Times New Roman"/>
          <w:sz w:val="24"/>
          <w:szCs w:val="24"/>
        </w:rPr>
        <w:t>Содержание учебного плана определяется статусом школы с углубленным изучением отдельных предметов.</w:t>
      </w:r>
      <w:r w:rsidR="001F1F3A" w:rsidRPr="005657A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657A4">
        <w:rPr>
          <w:rStyle w:val="markedcontent"/>
          <w:rFonts w:ascii="Times New Roman" w:hAnsi="Times New Roman" w:cs="Times New Roman"/>
          <w:sz w:val="24"/>
          <w:szCs w:val="24"/>
        </w:rPr>
        <w:t xml:space="preserve">Введено углубленное изучение английского языка в </w:t>
      </w:r>
      <w:r w:rsidR="005657A4" w:rsidRPr="005657A4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="005657A4" w:rsidRPr="005657A4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 xml:space="preserve">А, </w:t>
      </w:r>
      <w:r w:rsidRPr="005657A4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="003A477C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Pr="005657A4">
        <w:rPr>
          <w:rStyle w:val="markedcontent"/>
          <w:rFonts w:ascii="Times New Roman" w:hAnsi="Times New Roman" w:cs="Times New Roman"/>
          <w:sz w:val="24"/>
          <w:szCs w:val="24"/>
        </w:rPr>
        <w:t>, 7</w:t>
      </w:r>
      <w:r w:rsidR="005657A4" w:rsidRPr="005657A4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Б</w:t>
      </w:r>
      <w:r w:rsidRPr="005657A4">
        <w:rPr>
          <w:rStyle w:val="markedcontent"/>
          <w:rFonts w:ascii="Times New Roman" w:hAnsi="Times New Roman" w:cs="Times New Roman"/>
          <w:sz w:val="24"/>
          <w:szCs w:val="24"/>
        </w:rPr>
        <w:t>, 8</w:t>
      </w:r>
      <w:r w:rsidR="001F1F3A" w:rsidRPr="005657A4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="005657A4" w:rsidRPr="005657A4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, 9А</w:t>
      </w:r>
      <w:r w:rsidR="00291E16" w:rsidRPr="005657A4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классах, в 10</w:t>
      </w:r>
      <w:r w:rsidR="003A477C">
        <w:rPr>
          <w:rStyle w:val="markedcontent"/>
          <w:rFonts w:ascii="Times New Roman" w:hAnsi="Times New Roman" w:cs="Times New Roman"/>
          <w:sz w:val="24"/>
          <w:szCs w:val="24"/>
        </w:rPr>
        <w:t>-11</w:t>
      </w:r>
      <w:r w:rsidR="00291E16" w:rsidRPr="005657A4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</w:t>
      </w:r>
      <w:r w:rsidR="003A477C">
        <w:rPr>
          <w:rStyle w:val="markedcontent"/>
          <w:rFonts w:ascii="Times New Roman" w:hAnsi="Times New Roman" w:cs="Times New Roman"/>
          <w:sz w:val="24"/>
          <w:szCs w:val="24"/>
        </w:rPr>
        <w:t>ах</w:t>
      </w:r>
      <w:r w:rsidR="00291E16" w:rsidRPr="005657A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7E024F" w:rsidRPr="005657A4">
        <w:rPr>
          <w:rStyle w:val="markedcontent"/>
          <w:rFonts w:ascii="Times New Roman" w:hAnsi="Times New Roman" w:cs="Times New Roman"/>
          <w:sz w:val="24"/>
          <w:szCs w:val="24"/>
        </w:rPr>
        <w:t>предметов</w:t>
      </w:r>
      <w:r w:rsidR="00291E16" w:rsidRPr="005657A4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7E024F" w:rsidRPr="005657A4">
        <w:rPr>
          <w:rStyle w:val="markedcontent"/>
          <w:rFonts w:ascii="Times New Roman" w:hAnsi="Times New Roman" w:cs="Times New Roman"/>
          <w:sz w:val="24"/>
          <w:szCs w:val="24"/>
        </w:rPr>
        <w:t>«</w:t>
      </w:r>
      <w:r w:rsidR="00291E16" w:rsidRPr="005657A4">
        <w:rPr>
          <w:rStyle w:val="markedcontent"/>
          <w:rFonts w:ascii="Times New Roman" w:hAnsi="Times New Roman" w:cs="Times New Roman"/>
          <w:sz w:val="24"/>
          <w:szCs w:val="24"/>
        </w:rPr>
        <w:t>Алгебра</w:t>
      </w:r>
      <w:r w:rsidR="003A477C">
        <w:rPr>
          <w:rStyle w:val="markedcontent"/>
          <w:rFonts w:ascii="Times New Roman" w:hAnsi="Times New Roman" w:cs="Times New Roman"/>
          <w:sz w:val="24"/>
          <w:szCs w:val="24"/>
        </w:rPr>
        <w:t xml:space="preserve"> и начала анализа</w:t>
      </w:r>
      <w:r w:rsidR="007E024F" w:rsidRPr="005657A4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="00291E16" w:rsidRPr="005657A4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7E024F" w:rsidRPr="005657A4">
        <w:rPr>
          <w:rStyle w:val="markedcontent"/>
          <w:rFonts w:ascii="Times New Roman" w:hAnsi="Times New Roman" w:cs="Times New Roman"/>
          <w:sz w:val="24"/>
          <w:szCs w:val="24"/>
        </w:rPr>
        <w:t>«</w:t>
      </w:r>
      <w:r w:rsidR="00291E16" w:rsidRPr="005657A4">
        <w:rPr>
          <w:rStyle w:val="markedcontent"/>
          <w:rFonts w:ascii="Times New Roman" w:hAnsi="Times New Roman" w:cs="Times New Roman"/>
          <w:sz w:val="24"/>
          <w:szCs w:val="24"/>
        </w:rPr>
        <w:t>Геометрия</w:t>
      </w:r>
      <w:r w:rsidR="007E024F" w:rsidRPr="005657A4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="00291E16" w:rsidRPr="005657A4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7E024F" w:rsidRPr="005657A4">
        <w:rPr>
          <w:rStyle w:val="markedcontent"/>
          <w:rFonts w:ascii="Times New Roman" w:hAnsi="Times New Roman" w:cs="Times New Roman"/>
          <w:sz w:val="24"/>
          <w:szCs w:val="24"/>
        </w:rPr>
        <w:t>«</w:t>
      </w:r>
      <w:r w:rsidR="00291E16" w:rsidRPr="005657A4">
        <w:rPr>
          <w:rStyle w:val="markedcontent"/>
          <w:rFonts w:ascii="Times New Roman" w:hAnsi="Times New Roman" w:cs="Times New Roman"/>
          <w:sz w:val="24"/>
          <w:szCs w:val="24"/>
        </w:rPr>
        <w:t>Вероятность и статистика</w:t>
      </w:r>
      <w:r w:rsidR="007E024F" w:rsidRPr="005657A4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="00291E16" w:rsidRPr="005657A4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7E024F" w:rsidRPr="005657A4">
        <w:rPr>
          <w:rStyle w:val="markedcontent"/>
          <w:rFonts w:ascii="Times New Roman" w:hAnsi="Times New Roman" w:cs="Times New Roman"/>
          <w:sz w:val="24"/>
          <w:szCs w:val="24"/>
        </w:rPr>
        <w:t>«</w:t>
      </w:r>
      <w:r w:rsidR="00291E16" w:rsidRPr="005657A4">
        <w:rPr>
          <w:rStyle w:val="markedcontent"/>
          <w:rFonts w:ascii="Times New Roman" w:hAnsi="Times New Roman" w:cs="Times New Roman"/>
          <w:sz w:val="24"/>
          <w:szCs w:val="24"/>
        </w:rPr>
        <w:t>Обществознание</w:t>
      </w:r>
      <w:r w:rsidR="007E024F" w:rsidRPr="005657A4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="00291E16" w:rsidRPr="005657A4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D73471" w:rsidRPr="00140435" w:rsidRDefault="00D73471" w:rsidP="002D17AB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657A4">
        <w:rPr>
          <w:rStyle w:val="markedcontent"/>
          <w:rFonts w:ascii="Times New Roman" w:hAnsi="Times New Roman" w:cs="Times New Roman"/>
          <w:sz w:val="24"/>
          <w:szCs w:val="24"/>
        </w:rPr>
        <w:t xml:space="preserve">В школе обучаются дети с ОВЗ в </w:t>
      </w:r>
      <w:r w:rsidR="005657A4" w:rsidRPr="005657A4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1В, 2</w:t>
      </w:r>
      <w:r w:rsidRPr="005657A4">
        <w:rPr>
          <w:rStyle w:val="markedcontent"/>
          <w:rFonts w:ascii="Times New Roman" w:hAnsi="Times New Roman" w:cs="Times New Roman"/>
          <w:sz w:val="24"/>
          <w:szCs w:val="24"/>
        </w:rPr>
        <w:t xml:space="preserve">В, </w:t>
      </w:r>
      <w:r w:rsidR="005657A4" w:rsidRPr="005657A4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2</w:t>
      </w:r>
      <w:r w:rsidR="005E09FF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Г</w:t>
      </w:r>
      <w:r w:rsidRPr="005657A4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5657A4" w:rsidRPr="005657A4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3</w:t>
      </w:r>
      <w:r w:rsidR="001F1F3A" w:rsidRPr="005657A4">
        <w:rPr>
          <w:rStyle w:val="markedcontent"/>
          <w:rFonts w:ascii="Times New Roman" w:hAnsi="Times New Roman" w:cs="Times New Roman"/>
          <w:sz w:val="24"/>
          <w:szCs w:val="24"/>
        </w:rPr>
        <w:t>Г</w:t>
      </w:r>
      <w:r w:rsidRPr="005657A4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5657A4" w:rsidRPr="005657A4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3</w:t>
      </w:r>
      <w:r w:rsidR="001F1F3A" w:rsidRPr="005657A4">
        <w:rPr>
          <w:rStyle w:val="markedcontent"/>
          <w:rFonts w:ascii="Times New Roman" w:hAnsi="Times New Roman" w:cs="Times New Roman"/>
          <w:sz w:val="24"/>
          <w:szCs w:val="24"/>
        </w:rPr>
        <w:t>Д</w:t>
      </w:r>
      <w:r w:rsidRPr="005657A4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5657A4" w:rsidRPr="005657A4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4</w:t>
      </w:r>
      <w:r w:rsidR="001F1F3A" w:rsidRPr="005657A4">
        <w:rPr>
          <w:rStyle w:val="markedcontent"/>
          <w:rFonts w:ascii="Times New Roman" w:hAnsi="Times New Roman" w:cs="Times New Roman"/>
          <w:sz w:val="24"/>
          <w:szCs w:val="24"/>
        </w:rPr>
        <w:t>В</w:t>
      </w:r>
      <w:r w:rsidRPr="005657A4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5657A4" w:rsidRPr="005657A4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4</w:t>
      </w:r>
      <w:r w:rsidRPr="005657A4">
        <w:rPr>
          <w:rStyle w:val="markedcontent"/>
          <w:rFonts w:ascii="Times New Roman" w:hAnsi="Times New Roman" w:cs="Times New Roman"/>
          <w:sz w:val="24"/>
          <w:szCs w:val="24"/>
        </w:rPr>
        <w:t>Г</w:t>
      </w:r>
      <w:r w:rsidR="001F1F3A" w:rsidRPr="005657A4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5657A4" w:rsidRPr="005657A4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5</w:t>
      </w:r>
      <w:r w:rsidR="001F1F3A" w:rsidRPr="005657A4">
        <w:rPr>
          <w:rStyle w:val="markedcontent"/>
          <w:rFonts w:ascii="Times New Roman" w:hAnsi="Times New Roman" w:cs="Times New Roman"/>
          <w:sz w:val="24"/>
          <w:szCs w:val="24"/>
        </w:rPr>
        <w:t xml:space="preserve">Б, </w:t>
      </w:r>
      <w:r w:rsidR="005657A4" w:rsidRPr="005657A4">
        <w:rPr>
          <w:rStyle w:val="markedcontent"/>
          <w:rFonts w:ascii="Times New Roman" w:hAnsi="Times New Roman" w:cs="Times New Roman"/>
          <w:sz w:val="24"/>
          <w:szCs w:val="24"/>
          <w:lang w:val="tt-RU"/>
        </w:rPr>
        <w:t>5</w:t>
      </w:r>
      <w:r w:rsidR="001F1F3A" w:rsidRPr="005657A4">
        <w:rPr>
          <w:rStyle w:val="markedcontent"/>
          <w:rFonts w:ascii="Times New Roman" w:hAnsi="Times New Roman" w:cs="Times New Roman"/>
          <w:sz w:val="24"/>
          <w:szCs w:val="24"/>
        </w:rPr>
        <w:t>Г</w:t>
      </w:r>
      <w:r w:rsidR="005E09FF">
        <w:rPr>
          <w:rStyle w:val="markedcontent"/>
          <w:rFonts w:ascii="Times New Roman" w:hAnsi="Times New Roman" w:cs="Times New Roman"/>
          <w:sz w:val="24"/>
          <w:szCs w:val="24"/>
        </w:rPr>
        <w:t>, 6В</w:t>
      </w:r>
      <w:r w:rsidRPr="005657A4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классах.</w:t>
      </w:r>
    </w:p>
    <w:p w:rsidR="006D6035" w:rsidRPr="00140435" w:rsidRDefault="00BF0C5B" w:rsidP="002D17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3963BA" w:rsidRPr="00140435">
        <w:rPr>
          <w:rStyle w:val="markedcontent"/>
          <w:rFonts w:ascii="Times New Roman" w:hAnsi="Times New Roman" w:cs="Times New Roman"/>
          <w:sz w:val="24"/>
          <w:szCs w:val="24"/>
        </w:rPr>
        <w:t>Муниципально</w:t>
      </w:r>
      <w:r w:rsidR="00314CB5" w:rsidRPr="00140435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3963BA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бюджетно</w:t>
      </w:r>
      <w:r w:rsidR="00314CB5" w:rsidRPr="00140435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3963BA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314CB5" w:rsidRPr="00140435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3963BA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</w:t>
      </w:r>
      <w:r w:rsidR="00314CB5" w:rsidRPr="00140435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="00D33382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«</w:t>
      </w:r>
      <w:r w:rsidR="003963BA" w:rsidRPr="00140435">
        <w:rPr>
          <w:rStyle w:val="markedcontent"/>
          <w:rFonts w:ascii="Times New Roman" w:hAnsi="Times New Roman" w:cs="Times New Roman"/>
          <w:sz w:val="24"/>
          <w:szCs w:val="24"/>
        </w:rPr>
        <w:t>Средняя общеобразовательная татарско-русская школа №71 с углубленным изучением отдельных предмето</w:t>
      </w:r>
      <w:r w:rsidR="00D33382" w:rsidRPr="00140435">
        <w:rPr>
          <w:rStyle w:val="markedcontent"/>
          <w:rFonts w:ascii="Times New Roman" w:hAnsi="Times New Roman" w:cs="Times New Roman"/>
          <w:sz w:val="24"/>
          <w:szCs w:val="24"/>
        </w:rPr>
        <w:t>в»</w:t>
      </w:r>
      <w:r w:rsidR="003963BA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Ново-Савиновского района г</w:t>
      </w:r>
      <w:r w:rsidR="00D73471" w:rsidRPr="00140435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7F1F72" w:rsidRPr="00140435">
        <w:rPr>
          <w:rStyle w:val="markedcontent"/>
          <w:rFonts w:ascii="Times New Roman" w:hAnsi="Times New Roman" w:cs="Times New Roman"/>
          <w:sz w:val="24"/>
          <w:szCs w:val="24"/>
        </w:rPr>
        <w:t>Казани</w:t>
      </w:r>
      <w:r w:rsidR="007F1F72" w:rsidRPr="00140435">
        <w:rPr>
          <w:rFonts w:ascii="Times New Roman" w:hAnsi="Times New Roman" w:cs="Times New Roman"/>
          <w:sz w:val="24"/>
          <w:szCs w:val="24"/>
        </w:rPr>
        <w:t xml:space="preserve"> языком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об</w:t>
      </w:r>
      <w:r w:rsidR="00620C9A" w:rsidRPr="00140435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7F1F72" w:rsidRPr="00140435">
        <w:rPr>
          <w:rStyle w:val="markedcontent"/>
          <w:rFonts w:ascii="Times New Roman" w:hAnsi="Times New Roman" w:cs="Times New Roman"/>
          <w:sz w:val="24"/>
          <w:szCs w:val="24"/>
        </w:rPr>
        <w:t>русский</w:t>
      </w:r>
      <w:r w:rsidR="00446614" w:rsidRPr="00140435">
        <w:rPr>
          <w:rFonts w:ascii="Times New Roman" w:hAnsi="Times New Roman" w:cs="Times New Roman"/>
          <w:sz w:val="24"/>
          <w:szCs w:val="24"/>
        </w:rPr>
        <w:t xml:space="preserve"> </w:t>
      </w:r>
      <w:r w:rsidRPr="00140435">
        <w:rPr>
          <w:rFonts w:ascii="Times New Roman" w:hAnsi="Times New Roman" w:cs="Times New Roman"/>
          <w:sz w:val="24"/>
          <w:szCs w:val="24"/>
        </w:rPr>
        <w:t>язык</w:t>
      </w:r>
      <w:r w:rsidR="006D6035" w:rsidRPr="00140435">
        <w:rPr>
          <w:rFonts w:ascii="Times New Roman" w:hAnsi="Times New Roman" w:cs="Times New Roman"/>
          <w:sz w:val="24"/>
          <w:szCs w:val="24"/>
        </w:rPr>
        <w:t>.</w:t>
      </w:r>
    </w:p>
    <w:p w:rsidR="00FD7B0E" w:rsidRPr="00140435" w:rsidRDefault="00FD7B0E" w:rsidP="002D17A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По </w:t>
      </w:r>
      <w:r w:rsidRPr="00140435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заявлению родителей (законных представителей) несовершеннолетних обучающихся осуществляется изучение родного языка и родной литературы</w:t>
      </w:r>
      <w:r w:rsidR="002C4DB8" w:rsidRPr="00140435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/литературного чтения на родном языке (русского/татарского)</w:t>
      </w:r>
      <w:r w:rsidRPr="00140435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, государственн</w:t>
      </w:r>
      <w:r w:rsidR="002C4DB8" w:rsidRPr="00140435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140435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язык</w:t>
      </w:r>
      <w:r w:rsidR="002C4DB8" w:rsidRPr="00140435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Р</w:t>
      </w:r>
      <w:r w:rsidR="002C4DB8" w:rsidRPr="00140435">
        <w:rPr>
          <w:rStyle w:val="markedcontent"/>
          <w:rFonts w:ascii="Times New Roman" w:hAnsi="Times New Roman" w:cs="Times New Roman"/>
          <w:sz w:val="24"/>
          <w:szCs w:val="24"/>
        </w:rPr>
        <w:t>Т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996DF6" w:rsidRPr="00140435" w:rsidRDefault="00996DF6" w:rsidP="002D17A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140435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1F1F3A" w:rsidRPr="00140435" w:rsidRDefault="004141D3" w:rsidP="002D17A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При изучении </w:t>
      </w:r>
      <w:r w:rsidR="000F4598" w:rsidRPr="00140435">
        <w:rPr>
          <w:rStyle w:val="markedcontent"/>
          <w:rFonts w:ascii="Times New Roman" w:hAnsi="Times New Roman" w:cs="Times New Roman"/>
          <w:sz w:val="24"/>
          <w:szCs w:val="24"/>
        </w:rPr>
        <w:t>предметов</w:t>
      </w:r>
      <w:r w:rsidR="00D33382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«Информатика», «Родной язык», «Родная литература», «Литературное чтение на родном языке», «Государственный язык РТ», «</w:t>
      </w:r>
      <w:r w:rsidR="005E09FF">
        <w:rPr>
          <w:rStyle w:val="markedcontent"/>
          <w:rFonts w:ascii="Times New Roman" w:hAnsi="Times New Roman" w:cs="Times New Roman"/>
          <w:sz w:val="24"/>
          <w:szCs w:val="24"/>
        </w:rPr>
        <w:t>Труд(т</w:t>
      </w:r>
      <w:r w:rsidR="00D33382" w:rsidRPr="00140435">
        <w:rPr>
          <w:rStyle w:val="markedcontent"/>
          <w:rFonts w:ascii="Times New Roman" w:hAnsi="Times New Roman" w:cs="Times New Roman"/>
          <w:sz w:val="24"/>
          <w:szCs w:val="24"/>
        </w:rPr>
        <w:t>ехнология</w:t>
      </w:r>
      <w:r w:rsidR="005E09FF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="00D33382" w:rsidRPr="00140435">
        <w:rPr>
          <w:rStyle w:val="markedcontent"/>
          <w:rFonts w:ascii="Times New Roman" w:hAnsi="Times New Roman" w:cs="Times New Roman"/>
          <w:sz w:val="24"/>
          <w:szCs w:val="24"/>
        </w:rPr>
        <w:t>», «Иностранный язык (английский)» осуществляется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д</w:t>
      </w:r>
      <w:r w:rsidR="00F23C59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еление 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учащихся </w:t>
      </w:r>
      <w:r w:rsidR="00F23C59" w:rsidRPr="00140435">
        <w:rPr>
          <w:rStyle w:val="markedcontent"/>
          <w:rFonts w:ascii="Times New Roman" w:hAnsi="Times New Roman" w:cs="Times New Roman"/>
          <w:sz w:val="24"/>
          <w:szCs w:val="24"/>
        </w:rPr>
        <w:t>на подгруппы</w:t>
      </w:r>
      <w:r w:rsidR="00112D88" w:rsidRPr="00140435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D33382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1F1F3A" w:rsidRPr="00140435" w:rsidRDefault="001F1F3A" w:rsidP="002D17A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1F1F3A" w:rsidRPr="00140435" w:rsidRDefault="001F1F3A" w:rsidP="002D17A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4141D3" w:rsidRPr="00140435" w:rsidRDefault="006D6035" w:rsidP="002D17A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(</w:t>
      </w:r>
      <w:r w:rsidR="007F1F72" w:rsidRPr="00140435">
        <w:rPr>
          <w:rStyle w:val="markedcontent"/>
          <w:rFonts w:ascii="Times New Roman" w:hAnsi="Times New Roman" w:cs="Times New Roman"/>
          <w:sz w:val="24"/>
          <w:szCs w:val="24"/>
        </w:rPr>
        <w:t>триместровое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оценивание</w:t>
      </w:r>
      <w:r w:rsidR="005E09FF">
        <w:rPr>
          <w:rStyle w:val="markedcontent"/>
          <w:rFonts w:ascii="Times New Roman" w:hAnsi="Times New Roman" w:cs="Times New Roman"/>
          <w:sz w:val="24"/>
          <w:szCs w:val="24"/>
        </w:rPr>
        <w:t xml:space="preserve"> в 1-9 классах, полугодовое оценивание в 10-11 классах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) или всего объема учебной дисциплины за учебный год (годовое оценивание).</w:t>
      </w:r>
    </w:p>
    <w:p w:rsidR="004141D3" w:rsidRPr="00140435" w:rsidRDefault="006D6035" w:rsidP="002D17A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</w:t>
      </w:r>
      <w:r w:rsidR="007F1F72" w:rsidRPr="00140435">
        <w:rPr>
          <w:rStyle w:val="markedcontent"/>
          <w:rFonts w:ascii="Times New Roman" w:hAnsi="Times New Roman" w:cs="Times New Roman"/>
          <w:sz w:val="24"/>
          <w:szCs w:val="24"/>
        </w:rPr>
        <w:t>триместрам</w:t>
      </w:r>
      <w:r w:rsidR="004F619C">
        <w:rPr>
          <w:rStyle w:val="markedcontent"/>
          <w:rFonts w:ascii="Times New Roman" w:hAnsi="Times New Roman" w:cs="Times New Roman"/>
          <w:sz w:val="24"/>
          <w:szCs w:val="24"/>
        </w:rPr>
        <w:t>/</w:t>
      </w:r>
      <w:r w:rsidR="00131022">
        <w:rPr>
          <w:rStyle w:val="markedcontent"/>
          <w:rFonts w:ascii="Times New Roman" w:hAnsi="Times New Roman" w:cs="Times New Roman"/>
          <w:sz w:val="24"/>
          <w:szCs w:val="24"/>
        </w:rPr>
        <w:t xml:space="preserve"> полугодиям.</w:t>
      </w:r>
    </w:p>
    <w:p w:rsidR="00C65E84" w:rsidRPr="00140435" w:rsidRDefault="006D6035" w:rsidP="002D17A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аттестация проходит </w:t>
      </w:r>
      <w:r w:rsidR="007F1F72" w:rsidRPr="00140435">
        <w:rPr>
          <w:rStyle w:val="markedcontent"/>
          <w:rFonts w:ascii="Times New Roman" w:hAnsi="Times New Roman" w:cs="Times New Roman"/>
          <w:sz w:val="24"/>
          <w:szCs w:val="24"/>
        </w:rPr>
        <w:t>в соответствии с календарным учебным графиком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4141D3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Формы и порядок проведения промежуточной аттестации определяются 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>«Положением о текущем контроле успеваемости, промежуточной аттестации».</w:t>
      </w:r>
    </w:p>
    <w:p w:rsidR="00641000" w:rsidRPr="00140435" w:rsidRDefault="006D6035" w:rsidP="002D17A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1F1F3A" w:rsidRPr="00140435" w:rsidRDefault="001F1F3A" w:rsidP="002D17A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Внеурочная деятельность в 1-11 классах (объеме до 10 часов) представлена следующими направлениями развития личности:</w:t>
      </w:r>
    </w:p>
    <w:p w:rsidR="001F1F3A" w:rsidRPr="00140435" w:rsidRDefault="001F1F3A" w:rsidP="002D17AB">
      <w:pPr>
        <w:pStyle w:val="aa"/>
        <w:numPr>
          <w:ilvl w:val="0"/>
          <w:numId w:val="9"/>
        </w:num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спортивно</w:t>
      </w:r>
      <w:proofErr w:type="gramEnd"/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-оздоровительное,</w:t>
      </w:r>
    </w:p>
    <w:p w:rsidR="001F1F3A" w:rsidRPr="00140435" w:rsidRDefault="001F1F3A" w:rsidP="002D17AB">
      <w:pPr>
        <w:pStyle w:val="aa"/>
        <w:numPr>
          <w:ilvl w:val="0"/>
          <w:numId w:val="9"/>
        </w:num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духовно</w:t>
      </w:r>
      <w:proofErr w:type="gramEnd"/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-нравственное,</w:t>
      </w:r>
    </w:p>
    <w:p w:rsidR="001F1F3A" w:rsidRPr="00140435" w:rsidRDefault="001F1F3A" w:rsidP="002D17AB">
      <w:pPr>
        <w:pStyle w:val="aa"/>
        <w:numPr>
          <w:ilvl w:val="0"/>
          <w:numId w:val="9"/>
        </w:num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социальное</w:t>
      </w:r>
      <w:proofErr w:type="gramEnd"/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,</w:t>
      </w:r>
    </w:p>
    <w:p w:rsidR="001F1F3A" w:rsidRPr="00140435" w:rsidRDefault="001F1F3A" w:rsidP="002D17AB">
      <w:pPr>
        <w:pStyle w:val="aa"/>
        <w:numPr>
          <w:ilvl w:val="0"/>
          <w:numId w:val="9"/>
        </w:num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proofErr w:type="gramEnd"/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,</w:t>
      </w:r>
    </w:p>
    <w:p w:rsidR="001F1F3A" w:rsidRPr="00140435" w:rsidRDefault="001F1F3A" w:rsidP="002D17AB">
      <w:pPr>
        <w:pStyle w:val="aa"/>
        <w:numPr>
          <w:ilvl w:val="0"/>
          <w:numId w:val="9"/>
        </w:num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общекультурное</w:t>
      </w:r>
      <w:proofErr w:type="gramEnd"/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</w:p>
    <w:p w:rsidR="001F1F3A" w:rsidRPr="00140435" w:rsidRDefault="001F1F3A" w:rsidP="002D17A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 Данные направления реализуются через внеурочные занятия учителей-предметников, занятия хореографией, в спортивных секциях, занятия в музыкальной, художественной школах, в кружке по изучению английского языка, занятия в театральных студиях, экскурсии, круглые столы, олимпиады, соревнования, общественно-полезные практики. </w:t>
      </w:r>
    </w:p>
    <w:p w:rsidR="00C65E84" w:rsidRPr="00140435" w:rsidRDefault="00131022" w:rsidP="002D17A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Освоение основных образовательных программ начального общего образования завершается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промежуточной</w:t>
      </w: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 аттестацией.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Освоение основной образовательной программы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основного общего образования и 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среднего общего образования завершается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промежуточной аттестацией и государственной </w:t>
      </w:r>
      <w:r w:rsidR="00C65E84" w:rsidRPr="00140435">
        <w:rPr>
          <w:rStyle w:val="markedcontent"/>
          <w:rFonts w:ascii="Times New Roman" w:hAnsi="Times New Roman" w:cs="Times New Roman"/>
          <w:sz w:val="24"/>
          <w:szCs w:val="24"/>
        </w:rPr>
        <w:t xml:space="preserve">итоговой аттестацией. </w:t>
      </w:r>
    </w:p>
    <w:p w:rsidR="00C65E84" w:rsidRPr="00140435" w:rsidRDefault="00C65E84" w:rsidP="002D17A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40435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ООП НОО составляет 4 года, ООП ООО – 5 лет, ООП СОО – 2 года.</w:t>
      </w:r>
    </w:p>
    <w:p w:rsidR="00F60A00" w:rsidRPr="00140435" w:rsidRDefault="00F60A00" w:rsidP="002D17A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140435" w:rsidRDefault="00F60A00" w:rsidP="002D17A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140435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140435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Pr="00140435" w:rsidRDefault="00D8488E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Pr="00140435" w:rsidRDefault="00D8488E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D8488E" w:rsidRPr="00140435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036A7D" w:rsidRDefault="00CF4765" w:rsidP="00CF4765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036A7D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 xml:space="preserve">Учебный план </w:t>
      </w:r>
      <w:r w:rsidR="00923044" w:rsidRPr="00036A7D">
        <w:rPr>
          <w:rFonts w:ascii="Times New Roman" w:hAnsi="Times New Roman" w:cs="Times New Roman"/>
          <w:b/>
          <w:sz w:val="24"/>
          <w:szCs w:val="24"/>
        </w:rPr>
        <w:t>1-4 классов</w:t>
      </w:r>
    </w:p>
    <w:tbl>
      <w:tblPr>
        <w:tblStyle w:val="ab"/>
        <w:tblW w:w="1556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268"/>
        <w:gridCol w:w="2694"/>
        <w:gridCol w:w="329"/>
        <w:gridCol w:w="329"/>
        <w:gridCol w:w="327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492"/>
      </w:tblGrid>
      <w:tr w:rsidR="00530BE5" w:rsidRPr="00140435" w:rsidTr="005657A4"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58681F" w:rsidRPr="00140435" w:rsidRDefault="00A71371" w:rsidP="00036A7D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694" w:type="dxa"/>
            <w:vMerge w:val="restart"/>
            <w:shd w:val="clear" w:color="auto" w:fill="F2F2F2" w:themeFill="background1" w:themeFillShade="F2"/>
            <w:vAlign w:val="center"/>
          </w:tcPr>
          <w:p w:rsidR="0058681F" w:rsidRPr="00140435" w:rsidRDefault="00A71371" w:rsidP="00036A7D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0605" w:type="dxa"/>
            <w:gridSpan w:val="32"/>
            <w:shd w:val="clear" w:color="auto" w:fill="F2F2F2" w:themeFill="background1" w:themeFillShade="F2"/>
            <w:vAlign w:val="center"/>
          </w:tcPr>
          <w:p w:rsidR="0058681F" w:rsidRPr="00140435" w:rsidRDefault="00A71371" w:rsidP="00036A7D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5657A4" w:rsidRPr="00140435" w:rsidTr="005657A4"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shd w:val="clear" w:color="auto" w:fill="F2F2F2" w:themeFill="background1" w:themeFillShade="F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8" w:type="dxa"/>
            <w:gridSpan w:val="2"/>
            <w:shd w:val="clear" w:color="auto" w:fill="F2F2F2" w:themeFill="background1" w:themeFillShade="F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653" w:type="dxa"/>
            <w:gridSpan w:val="2"/>
            <w:shd w:val="clear" w:color="auto" w:fill="F2F2F2" w:themeFill="background1" w:themeFillShade="F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652" w:type="dxa"/>
            <w:gridSpan w:val="2"/>
            <w:shd w:val="clear" w:color="auto" w:fill="F2F2F2" w:themeFill="background1" w:themeFillShade="F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1в</w:t>
            </w:r>
          </w:p>
        </w:tc>
        <w:tc>
          <w:tcPr>
            <w:tcW w:w="652" w:type="dxa"/>
            <w:gridSpan w:val="2"/>
            <w:shd w:val="clear" w:color="auto" w:fill="F2F2F2" w:themeFill="background1" w:themeFillShade="F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652" w:type="dxa"/>
            <w:gridSpan w:val="2"/>
            <w:shd w:val="clear" w:color="auto" w:fill="F2F2F2" w:themeFill="background1" w:themeFillShade="F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652" w:type="dxa"/>
            <w:gridSpan w:val="2"/>
            <w:shd w:val="clear" w:color="auto" w:fill="F2F2F2" w:themeFill="background1" w:themeFillShade="F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2в</w:t>
            </w:r>
          </w:p>
        </w:tc>
        <w:tc>
          <w:tcPr>
            <w:tcW w:w="652" w:type="dxa"/>
            <w:gridSpan w:val="2"/>
            <w:shd w:val="clear" w:color="auto" w:fill="F2F2F2" w:themeFill="background1" w:themeFillShade="F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2г</w:t>
            </w:r>
          </w:p>
        </w:tc>
        <w:tc>
          <w:tcPr>
            <w:tcW w:w="652" w:type="dxa"/>
            <w:gridSpan w:val="2"/>
            <w:shd w:val="clear" w:color="auto" w:fill="F2F2F2" w:themeFill="background1" w:themeFillShade="F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652" w:type="dxa"/>
            <w:gridSpan w:val="2"/>
            <w:shd w:val="clear" w:color="auto" w:fill="F2F2F2" w:themeFill="background1" w:themeFillShade="F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652" w:type="dxa"/>
            <w:gridSpan w:val="2"/>
            <w:shd w:val="clear" w:color="auto" w:fill="F2F2F2" w:themeFill="background1" w:themeFillShade="F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3в</w:t>
            </w:r>
          </w:p>
        </w:tc>
        <w:tc>
          <w:tcPr>
            <w:tcW w:w="652" w:type="dxa"/>
            <w:gridSpan w:val="2"/>
            <w:shd w:val="clear" w:color="auto" w:fill="F2F2F2" w:themeFill="background1" w:themeFillShade="F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3г</w:t>
            </w:r>
          </w:p>
        </w:tc>
        <w:tc>
          <w:tcPr>
            <w:tcW w:w="652" w:type="dxa"/>
            <w:gridSpan w:val="2"/>
            <w:shd w:val="clear" w:color="auto" w:fill="F2F2F2" w:themeFill="background1" w:themeFillShade="F2"/>
            <w:vAlign w:val="center"/>
          </w:tcPr>
          <w:p w:rsidR="005657A4" w:rsidRPr="00616129" w:rsidRDefault="005657A4" w:rsidP="006161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6129">
              <w:rPr>
                <w:rFonts w:ascii="Times New Roman" w:hAnsi="Times New Roman" w:cs="Times New Roman"/>
                <w:b/>
              </w:rPr>
              <w:t>3д</w:t>
            </w:r>
          </w:p>
        </w:tc>
        <w:tc>
          <w:tcPr>
            <w:tcW w:w="652" w:type="dxa"/>
            <w:gridSpan w:val="2"/>
            <w:shd w:val="clear" w:color="auto" w:fill="F2F2F2" w:themeFill="background1" w:themeFillShade="F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652" w:type="dxa"/>
            <w:gridSpan w:val="2"/>
            <w:shd w:val="clear" w:color="auto" w:fill="F2F2F2" w:themeFill="background1" w:themeFillShade="F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652" w:type="dxa"/>
            <w:gridSpan w:val="2"/>
            <w:shd w:val="clear" w:color="auto" w:fill="F2F2F2" w:themeFill="background1" w:themeFillShade="F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4в</w:t>
            </w:r>
          </w:p>
        </w:tc>
        <w:tc>
          <w:tcPr>
            <w:tcW w:w="818" w:type="dxa"/>
            <w:gridSpan w:val="2"/>
            <w:shd w:val="clear" w:color="auto" w:fill="F2F2F2" w:themeFill="background1" w:themeFillShade="F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4г</w:t>
            </w:r>
          </w:p>
        </w:tc>
      </w:tr>
      <w:tr w:rsidR="00616129" w:rsidRPr="00140435" w:rsidTr="005657A4">
        <w:tc>
          <w:tcPr>
            <w:tcW w:w="15567" w:type="dxa"/>
            <w:gridSpan w:val="34"/>
            <w:shd w:val="clear" w:color="auto" w:fill="FFFFB3"/>
            <w:vAlign w:val="center"/>
          </w:tcPr>
          <w:p w:rsidR="00616129" w:rsidRPr="00140435" w:rsidRDefault="00616129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5657A4" w:rsidRPr="00140435" w:rsidTr="005657A4">
        <w:tc>
          <w:tcPr>
            <w:tcW w:w="2268" w:type="dxa"/>
            <w:vMerge w:val="restart"/>
          </w:tcPr>
          <w:p w:rsidR="005657A4" w:rsidRPr="00140435" w:rsidRDefault="005657A4" w:rsidP="0061612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694" w:type="dxa"/>
          </w:tcPr>
          <w:p w:rsidR="005657A4" w:rsidRPr="00EE0183" w:rsidRDefault="005657A4" w:rsidP="00616129">
            <w:pPr>
              <w:rPr>
                <w:rFonts w:ascii="Times New Roman" w:hAnsi="Times New Roman" w:cs="Times New Roman"/>
              </w:rPr>
            </w:pPr>
            <w:r w:rsidRPr="00EE018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5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3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5</w:t>
            </w:r>
          </w:p>
        </w:tc>
      </w:tr>
      <w:tr w:rsidR="005657A4" w:rsidRPr="00140435" w:rsidTr="005657A4">
        <w:tc>
          <w:tcPr>
            <w:tcW w:w="2268" w:type="dxa"/>
            <w:vMerge/>
          </w:tcPr>
          <w:p w:rsidR="005657A4" w:rsidRPr="00140435" w:rsidRDefault="005657A4" w:rsidP="00616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657A4" w:rsidRPr="00EE0183" w:rsidRDefault="005657A4" w:rsidP="00616129">
            <w:pPr>
              <w:rPr>
                <w:rFonts w:ascii="Times New Roman" w:hAnsi="Times New Roman" w:cs="Times New Roman"/>
              </w:rPr>
            </w:pPr>
            <w:r w:rsidRPr="00EE018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5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3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</w:tr>
      <w:tr w:rsidR="0009788C" w:rsidRPr="00140435" w:rsidTr="005657A4">
        <w:tc>
          <w:tcPr>
            <w:tcW w:w="2268" w:type="dxa"/>
            <w:vMerge w:val="restart"/>
          </w:tcPr>
          <w:p w:rsidR="0009788C" w:rsidRPr="00140435" w:rsidRDefault="0009788C" w:rsidP="0061612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2694" w:type="dxa"/>
          </w:tcPr>
          <w:p w:rsidR="0009788C" w:rsidRPr="00EE0183" w:rsidRDefault="0009788C" w:rsidP="00616129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EE0183">
              <w:rPr>
                <w:rFonts w:ascii="Times New Roman" w:hAnsi="Times New Roman" w:cs="Times New Roman"/>
                <w:color w:val="000000"/>
                <w:szCs w:val="24"/>
              </w:rPr>
              <w:t>Родной (татарский/русский) язык</w:t>
            </w:r>
          </w:p>
        </w:tc>
        <w:tc>
          <w:tcPr>
            <w:tcW w:w="329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9" w:type="dxa"/>
            <w:vMerge w:val="restart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  <w:vMerge w:val="restart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  <w:vMerge w:val="restart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  <w:vMerge w:val="restart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  <w:vMerge w:val="restart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  <w:vMerge w:val="restart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  <w:vMerge w:val="restart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  <w:vMerge w:val="restart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  <w:vMerge w:val="restart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  <w:vMerge w:val="restart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  <w:vMerge w:val="restart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  <w:vMerge w:val="restart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  <w:vMerge w:val="restart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  <w:vMerge w:val="restart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  <w:vMerge w:val="restart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2" w:type="dxa"/>
            <w:vMerge w:val="restart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788C" w:rsidRPr="00140435" w:rsidTr="005657A4">
        <w:tc>
          <w:tcPr>
            <w:tcW w:w="2268" w:type="dxa"/>
            <w:vMerge/>
          </w:tcPr>
          <w:p w:rsidR="0009788C" w:rsidRPr="00140435" w:rsidRDefault="0009788C" w:rsidP="00616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09788C" w:rsidRPr="00EE0183" w:rsidRDefault="0009788C" w:rsidP="00616129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EE0183">
              <w:rPr>
                <w:rFonts w:ascii="Times New Roman" w:hAnsi="Times New Roman" w:cs="Times New Roman"/>
                <w:color w:val="000000"/>
                <w:szCs w:val="24"/>
              </w:rPr>
              <w:t>Литературное чтение на родном (татарском/русском) языке</w:t>
            </w:r>
          </w:p>
        </w:tc>
        <w:tc>
          <w:tcPr>
            <w:tcW w:w="329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9" w:type="dxa"/>
            <w:vMerge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" w:type="dxa"/>
            <w:vMerge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" w:type="dxa"/>
            <w:vMerge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" w:type="dxa"/>
            <w:vMerge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" w:type="dxa"/>
            <w:vMerge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" w:type="dxa"/>
            <w:vMerge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" w:type="dxa"/>
            <w:vMerge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" w:type="dxa"/>
            <w:vMerge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" w:type="dxa"/>
            <w:vMerge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" w:type="dxa"/>
            <w:vMerge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" w:type="dxa"/>
            <w:vMerge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" w:type="dxa"/>
            <w:vMerge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" w:type="dxa"/>
            <w:vMerge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" w:type="dxa"/>
            <w:vMerge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" w:type="dxa"/>
            <w:vMerge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2" w:type="dxa"/>
            <w:vMerge/>
            <w:vAlign w:val="center"/>
          </w:tcPr>
          <w:p w:rsidR="0009788C" w:rsidRPr="00140435" w:rsidRDefault="0009788C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57A4" w:rsidRPr="00140435" w:rsidTr="005657A4">
        <w:tc>
          <w:tcPr>
            <w:tcW w:w="2268" w:type="dxa"/>
            <w:vMerge/>
          </w:tcPr>
          <w:p w:rsidR="005657A4" w:rsidRPr="00140435" w:rsidRDefault="005657A4" w:rsidP="00616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657A4" w:rsidRPr="00EE0183" w:rsidRDefault="005657A4" w:rsidP="00616129">
            <w:pPr>
              <w:rPr>
                <w:rFonts w:ascii="Times New Roman" w:hAnsi="Times New Roman" w:cs="Times New Roman"/>
                <w:color w:val="000000"/>
              </w:rPr>
            </w:pPr>
            <w:r w:rsidRPr="00EE0183">
              <w:rPr>
                <w:rFonts w:ascii="Times New Roman" w:hAnsi="Times New Roman" w:cs="Times New Roman"/>
                <w:color w:val="000000"/>
              </w:rPr>
              <w:t>Государственный (татарский) язык РТ</w:t>
            </w:r>
          </w:p>
        </w:tc>
        <w:tc>
          <w:tcPr>
            <w:tcW w:w="329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7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657A4" w:rsidRPr="00140435" w:rsidTr="005657A4">
        <w:tc>
          <w:tcPr>
            <w:tcW w:w="2268" w:type="dxa"/>
          </w:tcPr>
          <w:p w:rsidR="005657A4" w:rsidRPr="00140435" w:rsidRDefault="005657A4" w:rsidP="0061612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694" w:type="dxa"/>
          </w:tcPr>
          <w:p w:rsidR="005657A4" w:rsidRPr="00EE0183" w:rsidRDefault="005657A4" w:rsidP="00616129">
            <w:pPr>
              <w:rPr>
                <w:rFonts w:ascii="Times New Roman" w:hAnsi="Times New Roman" w:cs="Times New Roman"/>
              </w:rPr>
            </w:pPr>
            <w:r w:rsidRPr="00EE0183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65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3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</w:tr>
      <w:tr w:rsidR="005657A4" w:rsidRPr="00140435" w:rsidTr="005657A4">
        <w:tc>
          <w:tcPr>
            <w:tcW w:w="2268" w:type="dxa"/>
          </w:tcPr>
          <w:p w:rsidR="005657A4" w:rsidRPr="00140435" w:rsidRDefault="005657A4" w:rsidP="0061612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694" w:type="dxa"/>
          </w:tcPr>
          <w:p w:rsidR="005657A4" w:rsidRPr="00EE0183" w:rsidRDefault="005657A4" w:rsidP="00616129">
            <w:pPr>
              <w:rPr>
                <w:rFonts w:ascii="Times New Roman" w:hAnsi="Times New Roman" w:cs="Times New Roman"/>
              </w:rPr>
            </w:pPr>
            <w:r w:rsidRPr="00EE018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5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3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</w:tr>
      <w:tr w:rsidR="005657A4" w:rsidRPr="00140435" w:rsidTr="005657A4">
        <w:tc>
          <w:tcPr>
            <w:tcW w:w="2268" w:type="dxa"/>
          </w:tcPr>
          <w:p w:rsidR="005657A4" w:rsidRPr="00140435" w:rsidRDefault="005657A4" w:rsidP="0061612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2694" w:type="dxa"/>
          </w:tcPr>
          <w:p w:rsidR="005657A4" w:rsidRPr="00EE0183" w:rsidRDefault="005657A4" w:rsidP="00616129">
            <w:pPr>
              <w:rPr>
                <w:rFonts w:ascii="Times New Roman" w:hAnsi="Times New Roman" w:cs="Times New Roman"/>
              </w:rPr>
            </w:pPr>
            <w:r w:rsidRPr="00EE0183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65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3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</w:tr>
      <w:tr w:rsidR="005657A4" w:rsidRPr="00140435" w:rsidTr="005657A4">
        <w:tc>
          <w:tcPr>
            <w:tcW w:w="2268" w:type="dxa"/>
          </w:tcPr>
          <w:p w:rsidR="005657A4" w:rsidRPr="00140435" w:rsidRDefault="005657A4" w:rsidP="0061612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694" w:type="dxa"/>
          </w:tcPr>
          <w:p w:rsidR="005657A4" w:rsidRPr="00EE0183" w:rsidRDefault="005657A4" w:rsidP="00616129">
            <w:pPr>
              <w:rPr>
                <w:rFonts w:ascii="Times New Roman" w:hAnsi="Times New Roman" w:cs="Times New Roman"/>
              </w:rPr>
            </w:pPr>
            <w:r w:rsidRPr="00EE0183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65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3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5657A4" w:rsidRPr="00140435" w:rsidTr="005657A4">
        <w:tc>
          <w:tcPr>
            <w:tcW w:w="2268" w:type="dxa"/>
            <w:vMerge w:val="restart"/>
          </w:tcPr>
          <w:p w:rsidR="005657A4" w:rsidRPr="00140435" w:rsidRDefault="005657A4" w:rsidP="0061612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694" w:type="dxa"/>
          </w:tcPr>
          <w:p w:rsidR="005657A4" w:rsidRPr="00EE0183" w:rsidRDefault="005657A4" w:rsidP="00616129">
            <w:pPr>
              <w:rPr>
                <w:rFonts w:ascii="Times New Roman" w:hAnsi="Times New Roman" w:cs="Times New Roman"/>
              </w:rPr>
            </w:pPr>
            <w:r w:rsidRPr="00EE018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5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3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5657A4" w:rsidRPr="00140435" w:rsidTr="005657A4">
        <w:tc>
          <w:tcPr>
            <w:tcW w:w="2268" w:type="dxa"/>
            <w:vMerge/>
          </w:tcPr>
          <w:p w:rsidR="005657A4" w:rsidRPr="00140435" w:rsidRDefault="005657A4" w:rsidP="00616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5657A4" w:rsidRPr="00EE0183" w:rsidRDefault="005657A4" w:rsidP="00616129">
            <w:pPr>
              <w:rPr>
                <w:rFonts w:ascii="Times New Roman" w:hAnsi="Times New Roman" w:cs="Times New Roman"/>
              </w:rPr>
            </w:pPr>
            <w:r w:rsidRPr="00EE018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5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3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5657A4" w:rsidRPr="00140435" w:rsidTr="005657A4">
        <w:tc>
          <w:tcPr>
            <w:tcW w:w="2268" w:type="dxa"/>
          </w:tcPr>
          <w:p w:rsidR="005657A4" w:rsidRPr="00140435" w:rsidRDefault="005657A4" w:rsidP="0061612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94" w:type="dxa"/>
          </w:tcPr>
          <w:p w:rsidR="005657A4" w:rsidRPr="00EE0183" w:rsidRDefault="0009788C" w:rsidP="00097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  <w:r w:rsidR="006644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(т</w:t>
            </w:r>
            <w:r w:rsidR="005657A4" w:rsidRPr="00EE0183">
              <w:rPr>
                <w:rFonts w:ascii="Times New Roman" w:hAnsi="Times New Roman" w:cs="Times New Roman"/>
              </w:rPr>
              <w:t>ехнология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5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3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5657A4" w:rsidRPr="00140435" w:rsidTr="005657A4">
        <w:tc>
          <w:tcPr>
            <w:tcW w:w="2268" w:type="dxa"/>
          </w:tcPr>
          <w:p w:rsidR="005657A4" w:rsidRPr="00140435" w:rsidRDefault="005657A4" w:rsidP="0061612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4" w:type="dxa"/>
          </w:tcPr>
          <w:p w:rsidR="005657A4" w:rsidRPr="00EE0183" w:rsidRDefault="005657A4" w:rsidP="00616129">
            <w:pPr>
              <w:rPr>
                <w:rFonts w:ascii="Times New Roman" w:hAnsi="Times New Roman" w:cs="Times New Roman"/>
              </w:rPr>
            </w:pPr>
            <w:r w:rsidRPr="00EE018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5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3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</w:tr>
      <w:tr w:rsidR="005657A4" w:rsidRPr="00140435" w:rsidTr="005657A4">
        <w:tc>
          <w:tcPr>
            <w:tcW w:w="4962" w:type="dxa"/>
            <w:gridSpan w:val="2"/>
            <w:shd w:val="clear" w:color="auto" w:fill="E2EFD9" w:themeFill="accent6" w:themeFillTint="33"/>
          </w:tcPr>
          <w:p w:rsidR="005657A4" w:rsidRPr="00140435" w:rsidRDefault="005657A4" w:rsidP="0061612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58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3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18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25</w:t>
            </w:r>
          </w:p>
        </w:tc>
      </w:tr>
      <w:tr w:rsidR="00616129" w:rsidRPr="00140435" w:rsidTr="005657A4">
        <w:tc>
          <w:tcPr>
            <w:tcW w:w="15567" w:type="dxa"/>
            <w:gridSpan w:val="34"/>
            <w:shd w:val="clear" w:color="auto" w:fill="FFFFB3"/>
            <w:vAlign w:val="center"/>
          </w:tcPr>
          <w:p w:rsidR="00616129" w:rsidRPr="00140435" w:rsidRDefault="00616129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5657A4" w:rsidRPr="00140435" w:rsidTr="005657A4">
        <w:tc>
          <w:tcPr>
            <w:tcW w:w="4962" w:type="dxa"/>
            <w:gridSpan w:val="2"/>
            <w:shd w:val="clear" w:color="auto" w:fill="D9D9D9"/>
          </w:tcPr>
          <w:p w:rsidR="005657A4" w:rsidRPr="00140435" w:rsidRDefault="005657A4" w:rsidP="0061612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658" w:type="dxa"/>
            <w:gridSpan w:val="2"/>
            <w:shd w:val="clear" w:color="auto" w:fill="D9D9D9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gridSpan w:val="2"/>
            <w:shd w:val="clear" w:color="auto" w:fill="D9D9D9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gridSpan w:val="2"/>
            <w:shd w:val="clear" w:color="auto" w:fill="D9D9D9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gridSpan w:val="2"/>
            <w:shd w:val="clear" w:color="auto" w:fill="D9D9D9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gridSpan w:val="2"/>
            <w:shd w:val="clear" w:color="auto" w:fill="D9D9D9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gridSpan w:val="2"/>
            <w:shd w:val="clear" w:color="auto" w:fill="D9D9D9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gridSpan w:val="2"/>
            <w:shd w:val="clear" w:color="auto" w:fill="D9D9D9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gridSpan w:val="2"/>
            <w:shd w:val="clear" w:color="auto" w:fill="D9D9D9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gridSpan w:val="2"/>
            <w:shd w:val="clear" w:color="auto" w:fill="D9D9D9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gridSpan w:val="2"/>
            <w:shd w:val="clear" w:color="auto" w:fill="D9D9D9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gridSpan w:val="2"/>
            <w:shd w:val="clear" w:color="auto" w:fill="D9D9D9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gridSpan w:val="2"/>
            <w:shd w:val="clear" w:color="auto" w:fill="D9D9D9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gridSpan w:val="2"/>
            <w:shd w:val="clear" w:color="auto" w:fill="D9D9D9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gridSpan w:val="2"/>
            <w:shd w:val="clear" w:color="auto" w:fill="D9D9D9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gridSpan w:val="2"/>
            <w:shd w:val="clear" w:color="auto" w:fill="D9D9D9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shd w:val="clear" w:color="auto" w:fill="D9D9D9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57A4" w:rsidRPr="00140435" w:rsidTr="005657A4">
        <w:tc>
          <w:tcPr>
            <w:tcW w:w="4962" w:type="dxa"/>
            <w:gridSpan w:val="2"/>
          </w:tcPr>
          <w:p w:rsidR="005657A4" w:rsidRPr="00140435" w:rsidRDefault="005657A4" w:rsidP="0061612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65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3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</w:tr>
      <w:tr w:rsidR="005657A4" w:rsidRPr="00140435" w:rsidTr="005657A4">
        <w:tc>
          <w:tcPr>
            <w:tcW w:w="4962" w:type="dxa"/>
            <w:gridSpan w:val="2"/>
          </w:tcPr>
          <w:p w:rsidR="005657A4" w:rsidRPr="00140435" w:rsidRDefault="005657A4" w:rsidP="0061612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5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8" w:type="dxa"/>
            <w:gridSpan w:val="2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5657A4" w:rsidRPr="00140435" w:rsidTr="005657A4">
        <w:tc>
          <w:tcPr>
            <w:tcW w:w="4962" w:type="dxa"/>
            <w:gridSpan w:val="2"/>
            <w:shd w:val="clear" w:color="auto" w:fill="E2EFD9" w:themeFill="accent6" w:themeFillTint="33"/>
          </w:tcPr>
          <w:p w:rsidR="005657A4" w:rsidRPr="00140435" w:rsidRDefault="005657A4" w:rsidP="0061612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58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3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8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5657A4" w:rsidRPr="00140435" w:rsidTr="005657A4">
        <w:tc>
          <w:tcPr>
            <w:tcW w:w="4962" w:type="dxa"/>
            <w:gridSpan w:val="2"/>
            <w:shd w:val="clear" w:color="auto" w:fill="E2EFD9" w:themeFill="accent6" w:themeFillTint="33"/>
          </w:tcPr>
          <w:p w:rsidR="005657A4" w:rsidRPr="00140435" w:rsidRDefault="005657A4" w:rsidP="0061612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658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3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52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18" w:type="dxa"/>
            <w:gridSpan w:val="2"/>
            <w:shd w:val="clear" w:color="auto" w:fill="E2EFD9" w:themeFill="accent6" w:themeFillTint="33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26</w:t>
            </w:r>
          </w:p>
        </w:tc>
      </w:tr>
      <w:tr w:rsidR="005657A4" w:rsidRPr="00140435" w:rsidTr="005657A4">
        <w:trPr>
          <w:trHeight w:val="342"/>
        </w:trPr>
        <w:tc>
          <w:tcPr>
            <w:tcW w:w="4962" w:type="dxa"/>
            <w:gridSpan w:val="2"/>
            <w:shd w:val="clear" w:color="auto" w:fill="FCE3FC"/>
          </w:tcPr>
          <w:p w:rsidR="005657A4" w:rsidRPr="00140435" w:rsidRDefault="005657A4" w:rsidP="0061612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658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3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18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34</w:t>
            </w:r>
          </w:p>
        </w:tc>
      </w:tr>
      <w:tr w:rsidR="005657A4" w:rsidRPr="00140435" w:rsidTr="005657A4">
        <w:tc>
          <w:tcPr>
            <w:tcW w:w="4962" w:type="dxa"/>
            <w:gridSpan w:val="2"/>
            <w:shd w:val="clear" w:color="auto" w:fill="FCE3FC"/>
          </w:tcPr>
          <w:p w:rsidR="005657A4" w:rsidRPr="00140435" w:rsidRDefault="005657A4" w:rsidP="0061612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658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653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652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818" w:type="dxa"/>
            <w:gridSpan w:val="2"/>
            <w:shd w:val="clear" w:color="auto" w:fill="FCE3FC"/>
            <w:vAlign w:val="center"/>
          </w:tcPr>
          <w:p w:rsidR="005657A4" w:rsidRPr="00140435" w:rsidRDefault="005657A4" w:rsidP="0061612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884</w:t>
            </w:r>
          </w:p>
        </w:tc>
      </w:tr>
    </w:tbl>
    <w:p w:rsidR="005657A4" w:rsidRDefault="005657A4" w:rsidP="00CF47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371" w:rsidRPr="00036A7D" w:rsidRDefault="00923044" w:rsidP="00CF47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A7D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 5-9 классов</w:t>
      </w:r>
    </w:p>
    <w:tbl>
      <w:tblPr>
        <w:tblStyle w:val="ab"/>
        <w:tblW w:w="1610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410"/>
        <w:gridCol w:w="4111"/>
        <w:gridCol w:w="236"/>
        <w:gridCol w:w="27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4"/>
        <w:gridCol w:w="284"/>
        <w:gridCol w:w="283"/>
      </w:tblGrid>
      <w:tr w:rsidR="00667918" w:rsidRPr="009F0756" w:rsidTr="00667918"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:rsidR="00667918" w:rsidRPr="009F0756" w:rsidRDefault="00667918" w:rsidP="00036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:rsidR="00667918" w:rsidRPr="009F0756" w:rsidRDefault="00667918" w:rsidP="00036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9581" w:type="dxa"/>
            <w:gridSpan w:val="34"/>
            <w:shd w:val="clear" w:color="auto" w:fill="F2F2F2" w:themeFill="background1" w:themeFillShade="F2"/>
          </w:tcPr>
          <w:p w:rsidR="00667918" w:rsidRPr="009F0756" w:rsidRDefault="00667918" w:rsidP="00235737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667918" w:rsidRPr="009F0756" w:rsidTr="00667918">
        <w:tc>
          <w:tcPr>
            <w:tcW w:w="2410" w:type="dxa"/>
            <w:vMerge/>
            <w:shd w:val="clear" w:color="auto" w:fill="F2F2F2" w:themeFill="background1" w:themeFillShade="F2"/>
            <w:vAlign w:val="center"/>
          </w:tcPr>
          <w:p w:rsidR="00667918" w:rsidRPr="009F0756" w:rsidRDefault="00667918" w:rsidP="005E4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:rsidR="00667918" w:rsidRPr="009F0756" w:rsidRDefault="00667918" w:rsidP="005E4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shd w:val="clear" w:color="auto" w:fill="F2F2F2" w:themeFill="background1" w:themeFillShade="F2"/>
            <w:vAlign w:val="center"/>
          </w:tcPr>
          <w:p w:rsidR="00667918" w:rsidRPr="009F0756" w:rsidRDefault="00667918" w:rsidP="00235737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567" w:type="dxa"/>
            <w:gridSpan w:val="2"/>
            <w:shd w:val="clear" w:color="auto" w:fill="F2F2F2" w:themeFill="background1" w:themeFillShade="F2"/>
            <w:vAlign w:val="center"/>
          </w:tcPr>
          <w:p w:rsidR="00667918" w:rsidRPr="009F0756" w:rsidRDefault="00667918" w:rsidP="00235737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b/>
                <w:sz w:val="20"/>
                <w:szCs w:val="20"/>
              </w:rPr>
              <w:t>5Б</w:t>
            </w:r>
          </w:p>
        </w:tc>
        <w:tc>
          <w:tcPr>
            <w:tcW w:w="567" w:type="dxa"/>
            <w:gridSpan w:val="2"/>
            <w:shd w:val="clear" w:color="auto" w:fill="F2F2F2" w:themeFill="background1" w:themeFillShade="F2"/>
            <w:vAlign w:val="center"/>
          </w:tcPr>
          <w:p w:rsidR="00667918" w:rsidRPr="009F0756" w:rsidRDefault="00667918" w:rsidP="00235737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b/>
                <w:sz w:val="20"/>
                <w:szCs w:val="20"/>
              </w:rPr>
              <w:t>5 В</w:t>
            </w:r>
          </w:p>
        </w:tc>
        <w:tc>
          <w:tcPr>
            <w:tcW w:w="567" w:type="dxa"/>
            <w:gridSpan w:val="2"/>
            <w:shd w:val="clear" w:color="auto" w:fill="F2F2F2" w:themeFill="background1" w:themeFillShade="F2"/>
            <w:vAlign w:val="center"/>
          </w:tcPr>
          <w:p w:rsidR="00667918" w:rsidRPr="009F0756" w:rsidRDefault="00667918" w:rsidP="00235737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b/>
                <w:sz w:val="20"/>
                <w:szCs w:val="20"/>
              </w:rPr>
              <w:t>5Г</w:t>
            </w:r>
          </w:p>
        </w:tc>
        <w:tc>
          <w:tcPr>
            <w:tcW w:w="567" w:type="dxa"/>
            <w:gridSpan w:val="2"/>
            <w:shd w:val="clear" w:color="auto" w:fill="F2F2F2" w:themeFill="background1" w:themeFillShade="F2"/>
            <w:vAlign w:val="center"/>
          </w:tcPr>
          <w:p w:rsidR="00667918" w:rsidRPr="009F0756" w:rsidRDefault="00667918" w:rsidP="00235737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567" w:type="dxa"/>
            <w:gridSpan w:val="2"/>
            <w:shd w:val="clear" w:color="auto" w:fill="F2F2F2" w:themeFill="background1" w:themeFillShade="F2"/>
            <w:vAlign w:val="center"/>
          </w:tcPr>
          <w:p w:rsidR="00667918" w:rsidRPr="009F0756" w:rsidRDefault="00667918" w:rsidP="00235737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567" w:type="dxa"/>
            <w:gridSpan w:val="2"/>
            <w:shd w:val="clear" w:color="auto" w:fill="F2F2F2" w:themeFill="background1" w:themeFillShade="F2"/>
            <w:vAlign w:val="center"/>
          </w:tcPr>
          <w:p w:rsidR="00667918" w:rsidRPr="009F0756" w:rsidRDefault="00667918" w:rsidP="00235737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567" w:type="dxa"/>
            <w:gridSpan w:val="2"/>
            <w:shd w:val="clear" w:color="auto" w:fill="F2F2F2" w:themeFill="background1" w:themeFillShade="F2"/>
            <w:vAlign w:val="center"/>
          </w:tcPr>
          <w:p w:rsidR="00667918" w:rsidRPr="009F0756" w:rsidRDefault="00667918" w:rsidP="00235737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567" w:type="dxa"/>
            <w:gridSpan w:val="2"/>
            <w:shd w:val="clear" w:color="auto" w:fill="F2F2F2" w:themeFill="background1" w:themeFillShade="F2"/>
            <w:vAlign w:val="center"/>
          </w:tcPr>
          <w:p w:rsidR="00667918" w:rsidRPr="009F0756" w:rsidRDefault="00667918" w:rsidP="00235737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567" w:type="dxa"/>
            <w:gridSpan w:val="2"/>
            <w:shd w:val="clear" w:color="auto" w:fill="F2F2F2" w:themeFill="background1" w:themeFillShade="F2"/>
            <w:vAlign w:val="center"/>
          </w:tcPr>
          <w:p w:rsidR="00667918" w:rsidRPr="009F0756" w:rsidRDefault="00667918" w:rsidP="00235737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b/>
                <w:sz w:val="20"/>
                <w:szCs w:val="20"/>
              </w:rPr>
              <w:t>7В</w:t>
            </w:r>
          </w:p>
        </w:tc>
        <w:tc>
          <w:tcPr>
            <w:tcW w:w="567" w:type="dxa"/>
            <w:gridSpan w:val="2"/>
            <w:shd w:val="clear" w:color="auto" w:fill="F2F2F2" w:themeFill="background1" w:themeFillShade="F2"/>
            <w:vAlign w:val="center"/>
          </w:tcPr>
          <w:p w:rsidR="00667918" w:rsidRPr="009F0756" w:rsidRDefault="00667918" w:rsidP="00235737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b/>
                <w:sz w:val="20"/>
                <w:szCs w:val="20"/>
              </w:rPr>
              <w:t>7Г</w:t>
            </w:r>
          </w:p>
        </w:tc>
        <w:tc>
          <w:tcPr>
            <w:tcW w:w="567" w:type="dxa"/>
            <w:gridSpan w:val="2"/>
            <w:shd w:val="clear" w:color="auto" w:fill="F2F2F2" w:themeFill="background1" w:themeFillShade="F2"/>
            <w:vAlign w:val="center"/>
          </w:tcPr>
          <w:p w:rsidR="00667918" w:rsidRPr="009F0756" w:rsidRDefault="00667918" w:rsidP="00235737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567" w:type="dxa"/>
            <w:gridSpan w:val="2"/>
            <w:shd w:val="clear" w:color="auto" w:fill="F2F2F2" w:themeFill="background1" w:themeFillShade="F2"/>
            <w:vAlign w:val="center"/>
          </w:tcPr>
          <w:p w:rsidR="00667918" w:rsidRPr="009F0756" w:rsidRDefault="00667918" w:rsidP="00235737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567" w:type="dxa"/>
            <w:gridSpan w:val="2"/>
            <w:shd w:val="clear" w:color="auto" w:fill="F2F2F2" w:themeFill="background1" w:themeFillShade="F2"/>
            <w:vAlign w:val="center"/>
          </w:tcPr>
          <w:p w:rsidR="00667918" w:rsidRPr="009F0756" w:rsidRDefault="00667918" w:rsidP="00235737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b/>
                <w:sz w:val="20"/>
                <w:szCs w:val="20"/>
              </w:rPr>
              <w:t>8В</w:t>
            </w:r>
          </w:p>
        </w:tc>
        <w:tc>
          <w:tcPr>
            <w:tcW w:w="567" w:type="dxa"/>
            <w:gridSpan w:val="2"/>
            <w:shd w:val="clear" w:color="auto" w:fill="F2F2F2" w:themeFill="background1" w:themeFillShade="F2"/>
            <w:vAlign w:val="center"/>
          </w:tcPr>
          <w:p w:rsidR="00667918" w:rsidRPr="009F0756" w:rsidRDefault="00667918" w:rsidP="00235737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567" w:type="dxa"/>
            <w:gridSpan w:val="2"/>
            <w:shd w:val="clear" w:color="auto" w:fill="F2F2F2" w:themeFill="background1" w:themeFillShade="F2"/>
          </w:tcPr>
          <w:p w:rsidR="00667918" w:rsidRPr="009F0756" w:rsidRDefault="00667918" w:rsidP="00235737">
            <w:pPr>
              <w:ind w:left="-124" w:right="-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567" w:type="dxa"/>
            <w:gridSpan w:val="2"/>
            <w:shd w:val="clear" w:color="auto" w:fill="F2F2F2" w:themeFill="background1" w:themeFillShade="F2"/>
            <w:vAlign w:val="center"/>
          </w:tcPr>
          <w:p w:rsidR="00667918" w:rsidRPr="009F0756" w:rsidRDefault="00667918" w:rsidP="00235737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b/>
                <w:sz w:val="20"/>
                <w:szCs w:val="20"/>
              </w:rPr>
              <w:t>9В</w:t>
            </w:r>
          </w:p>
        </w:tc>
      </w:tr>
      <w:tr w:rsidR="00667918" w:rsidRPr="009F0756" w:rsidTr="00667918">
        <w:tc>
          <w:tcPr>
            <w:tcW w:w="16102" w:type="dxa"/>
            <w:gridSpan w:val="36"/>
            <w:shd w:val="clear" w:color="auto" w:fill="FFFFB3"/>
          </w:tcPr>
          <w:p w:rsidR="00667918" w:rsidRPr="009F0756" w:rsidRDefault="00667918" w:rsidP="00235737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</w:tr>
      <w:tr w:rsidR="00667918" w:rsidRPr="009F0756" w:rsidTr="00667918">
        <w:tc>
          <w:tcPr>
            <w:tcW w:w="2410" w:type="dxa"/>
            <w:vMerge w:val="restart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4111" w:type="dxa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09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67918" w:rsidRPr="009F0756" w:rsidTr="00667918">
        <w:tc>
          <w:tcPr>
            <w:tcW w:w="2410" w:type="dxa"/>
            <w:vMerge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509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D0DE6" w:rsidRPr="009F0756" w:rsidTr="00667918">
        <w:trPr>
          <w:trHeight w:val="213"/>
        </w:trPr>
        <w:tc>
          <w:tcPr>
            <w:tcW w:w="2410" w:type="dxa"/>
            <w:vMerge w:val="restart"/>
          </w:tcPr>
          <w:p w:rsidR="009D0DE6" w:rsidRPr="009F0756" w:rsidRDefault="009D0DE6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4111" w:type="dxa"/>
          </w:tcPr>
          <w:p w:rsidR="009D0DE6" w:rsidRPr="009F0756" w:rsidRDefault="009D0DE6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Родной (татарский/русский) язык </w:t>
            </w:r>
          </w:p>
        </w:tc>
        <w:tc>
          <w:tcPr>
            <w:tcW w:w="236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3" w:type="dxa"/>
            <w:vMerge w:val="restart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  <w:vMerge w:val="restart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vMerge w:val="restart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DE6" w:rsidRPr="009F0756" w:rsidTr="00667918">
        <w:trPr>
          <w:trHeight w:val="135"/>
        </w:trPr>
        <w:tc>
          <w:tcPr>
            <w:tcW w:w="2410" w:type="dxa"/>
            <w:vMerge/>
          </w:tcPr>
          <w:p w:rsidR="009D0DE6" w:rsidRPr="009F0756" w:rsidRDefault="009D0DE6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9D0DE6" w:rsidRPr="009F0756" w:rsidRDefault="009D0DE6" w:rsidP="006679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(татарская/русская) литература</w:t>
            </w:r>
          </w:p>
        </w:tc>
        <w:tc>
          <w:tcPr>
            <w:tcW w:w="236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3" w:type="dxa"/>
            <w:vMerge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vMerge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vMerge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vMerge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vMerge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vMerge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vMerge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vMerge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vMerge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vMerge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vMerge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vMerge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vMerge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vMerge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vMerge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  <w:vMerge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vMerge/>
            <w:vAlign w:val="center"/>
          </w:tcPr>
          <w:p w:rsidR="009D0DE6" w:rsidRPr="009F0756" w:rsidRDefault="009D0DE6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7918" w:rsidRPr="009F0756" w:rsidTr="00667918">
        <w:trPr>
          <w:trHeight w:val="203"/>
        </w:trPr>
        <w:tc>
          <w:tcPr>
            <w:tcW w:w="2410" w:type="dxa"/>
            <w:vMerge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Государственный (татарский) язык РТ</w:t>
            </w:r>
          </w:p>
        </w:tc>
        <w:tc>
          <w:tcPr>
            <w:tcW w:w="236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67918" w:rsidRPr="009F0756" w:rsidTr="00667918">
        <w:tc>
          <w:tcPr>
            <w:tcW w:w="2410" w:type="dxa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4111" w:type="dxa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09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67918" w:rsidRPr="009F0756" w:rsidTr="00667918">
        <w:tc>
          <w:tcPr>
            <w:tcW w:w="2410" w:type="dxa"/>
            <w:vMerge w:val="restart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4111" w:type="dxa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09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67918" w:rsidRPr="009F0756" w:rsidTr="00667918">
        <w:tc>
          <w:tcPr>
            <w:tcW w:w="2410" w:type="dxa"/>
            <w:vMerge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667918" w:rsidRPr="003317A8" w:rsidRDefault="00667918" w:rsidP="0066791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509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67918" w:rsidRPr="009F0756" w:rsidTr="00667918">
        <w:tc>
          <w:tcPr>
            <w:tcW w:w="2410" w:type="dxa"/>
            <w:vMerge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509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67918" w:rsidRPr="009F0756" w:rsidTr="00667918">
        <w:tc>
          <w:tcPr>
            <w:tcW w:w="2410" w:type="dxa"/>
            <w:vMerge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09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67918" w:rsidRPr="009F0756" w:rsidTr="00667918">
        <w:tc>
          <w:tcPr>
            <w:tcW w:w="2410" w:type="dxa"/>
            <w:vMerge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09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67918" w:rsidRPr="009F0756" w:rsidTr="00667918">
        <w:tc>
          <w:tcPr>
            <w:tcW w:w="2410" w:type="dxa"/>
            <w:vMerge w:val="restart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4111" w:type="dxa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509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667918" w:rsidRPr="009F0756" w:rsidTr="00667918">
        <w:tc>
          <w:tcPr>
            <w:tcW w:w="2410" w:type="dxa"/>
            <w:vMerge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509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67918" w:rsidRPr="009F0756" w:rsidTr="00667918">
        <w:tc>
          <w:tcPr>
            <w:tcW w:w="2410" w:type="dxa"/>
            <w:vMerge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509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67918" w:rsidRPr="009F0756" w:rsidTr="00667918">
        <w:tc>
          <w:tcPr>
            <w:tcW w:w="2410" w:type="dxa"/>
            <w:vMerge w:val="restart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4111" w:type="dxa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09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67918" w:rsidRPr="009F0756" w:rsidTr="00667918">
        <w:tc>
          <w:tcPr>
            <w:tcW w:w="2410" w:type="dxa"/>
            <w:vMerge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09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67918" w:rsidRPr="009F0756" w:rsidTr="00667918">
        <w:tc>
          <w:tcPr>
            <w:tcW w:w="2410" w:type="dxa"/>
            <w:vMerge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09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67918" w:rsidRPr="009F0756" w:rsidTr="00667918">
        <w:tc>
          <w:tcPr>
            <w:tcW w:w="2410" w:type="dxa"/>
            <w:vMerge w:val="restart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4111" w:type="dxa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09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67918" w:rsidRPr="009F0756" w:rsidTr="00667918">
        <w:tc>
          <w:tcPr>
            <w:tcW w:w="2410" w:type="dxa"/>
            <w:vMerge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09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67918" w:rsidRPr="009F0756" w:rsidTr="00667918">
        <w:tc>
          <w:tcPr>
            <w:tcW w:w="2410" w:type="dxa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111" w:type="dxa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3F6834">
              <w:rPr>
                <w:rFonts w:ascii="Times New Roman" w:hAnsi="Times New Roman" w:cs="Times New Roman"/>
                <w:sz w:val="20"/>
                <w:szCs w:val="20"/>
              </w:rPr>
              <w:t>руд(т</w:t>
            </w: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ехнология</w:t>
            </w:r>
            <w:r w:rsidR="003F68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09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3F6834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3F6834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3F6834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67918" w:rsidRPr="009F0756" w:rsidTr="00667918">
        <w:tc>
          <w:tcPr>
            <w:tcW w:w="2410" w:type="dxa"/>
          </w:tcPr>
          <w:p w:rsidR="00667918" w:rsidRPr="009F0756" w:rsidRDefault="009D0DE6" w:rsidP="009D0D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4111" w:type="dxa"/>
          </w:tcPr>
          <w:p w:rsidR="00667918" w:rsidRPr="009F0756" w:rsidRDefault="00667918" w:rsidP="006679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09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667918" w:rsidRPr="009F0756" w:rsidRDefault="00667918" w:rsidP="00667918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D0DE6" w:rsidRPr="009F0756" w:rsidTr="00667918">
        <w:tc>
          <w:tcPr>
            <w:tcW w:w="2410" w:type="dxa"/>
          </w:tcPr>
          <w:p w:rsidR="009D0DE6" w:rsidRPr="003F6834" w:rsidRDefault="009D0DE6" w:rsidP="009D0D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защиты Родины</w:t>
            </w:r>
          </w:p>
        </w:tc>
        <w:tc>
          <w:tcPr>
            <w:tcW w:w="4111" w:type="dxa"/>
          </w:tcPr>
          <w:p w:rsidR="009D0DE6" w:rsidRPr="003F6834" w:rsidRDefault="009D0DE6" w:rsidP="009D0D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защиты Родины</w:t>
            </w:r>
          </w:p>
        </w:tc>
        <w:tc>
          <w:tcPr>
            <w:tcW w:w="509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D0DE6" w:rsidRPr="009F0756" w:rsidTr="00667918">
        <w:tc>
          <w:tcPr>
            <w:tcW w:w="2410" w:type="dxa"/>
          </w:tcPr>
          <w:p w:rsidR="009D0DE6" w:rsidRPr="009F0756" w:rsidRDefault="009D0DE6" w:rsidP="009D0DE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4111" w:type="dxa"/>
          </w:tcPr>
          <w:p w:rsidR="009D0DE6" w:rsidRPr="009F0756" w:rsidRDefault="009D0DE6" w:rsidP="009D0D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509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D0DE6" w:rsidRPr="009F0756" w:rsidTr="00667918">
        <w:tc>
          <w:tcPr>
            <w:tcW w:w="6521" w:type="dxa"/>
            <w:gridSpan w:val="2"/>
            <w:shd w:val="clear" w:color="auto" w:fill="E2EFD9" w:themeFill="accent6" w:themeFillTint="33"/>
          </w:tcPr>
          <w:p w:rsidR="009D0DE6" w:rsidRPr="009F0756" w:rsidRDefault="009D0DE6" w:rsidP="009D0D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09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</w:tr>
      <w:tr w:rsidR="009D0DE6" w:rsidRPr="009F0756" w:rsidTr="00667918">
        <w:tc>
          <w:tcPr>
            <w:tcW w:w="16102" w:type="dxa"/>
            <w:gridSpan w:val="36"/>
            <w:shd w:val="clear" w:color="auto" w:fill="FFFFB3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9D0DE6" w:rsidRPr="009F0756" w:rsidTr="00667918">
        <w:tc>
          <w:tcPr>
            <w:tcW w:w="6521" w:type="dxa"/>
            <w:gridSpan w:val="2"/>
            <w:shd w:val="clear" w:color="auto" w:fill="D9D9D9"/>
          </w:tcPr>
          <w:p w:rsidR="009D0DE6" w:rsidRPr="009F0756" w:rsidRDefault="009D0DE6" w:rsidP="009D0D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509" w:type="dxa"/>
            <w:gridSpan w:val="2"/>
            <w:shd w:val="clear" w:color="auto" w:fill="D9D9D9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D9D9D9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D9D9D9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0DE6" w:rsidRPr="009F0756" w:rsidTr="0011749B">
        <w:tc>
          <w:tcPr>
            <w:tcW w:w="6521" w:type="dxa"/>
            <w:gridSpan w:val="2"/>
          </w:tcPr>
          <w:p w:rsidR="009D0DE6" w:rsidRPr="009F0756" w:rsidRDefault="009D0DE6" w:rsidP="009D0D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Основы самопознания и саморазвития</w:t>
            </w:r>
          </w:p>
        </w:tc>
        <w:tc>
          <w:tcPr>
            <w:tcW w:w="509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9D0DE6" w:rsidRPr="009F0756" w:rsidRDefault="0011749B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D0DE6" w:rsidRPr="009F0756" w:rsidTr="0011749B">
        <w:tc>
          <w:tcPr>
            <w:tcW w:w="6521" w:type="dxa"/>
            <w:gridSpan w:val="2"/>
          </w:tcPr>
          <w:p w:rsidR="009D0DE6" w:rsidRPr="005657A4" w:rsidRDefault="009D0DE6" w:rsidP="009D0DE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</w:t>
            </w:r>
          </w:p>
        </w:tc>
        <w:tc>
          <w:tcPr>
            <w:tcW w:w="509" w:type="dxa"/>
            <w:gridSpan w:val="2"/>
            <w:vAlign w:val="center"/>
          </w:tcPr>
          <w:p w:rsidR="009D0DE6" w:rsidRPr="009F0756" w:rsidRDefault="0011749B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D0DE6" w:rsidRPr="009F0756" w:rsidTr="0011749B">
        <w:tc>
          <w:tcPr>
            <w:tcW w:w="6521" w:type="dxa"/>
            <w:gridSpan w:val="2"/>
          </w:tcPr>
          <w:p w:rsidR="009D0DE6" w:rsidRDefault="009D0DE6" w:rsidP="009D0DE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Обществознание</w:t>
            </w:r>
          </w:p>
        </w:tc>
        <w:tc>
          <w:tcPr>
            <w:tcW w:w="509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11749B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11749B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1749B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1749B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</w:tr>
      <w:tr w:rsidR="009D0DE6" w:rsidRPr="009F0756" w:rsidTr="0011749B">
        <w:tc>
          <w:tcPr>
            <w:tcW w:w="6521" w:type="dxa"/>
            <w:gridSpan w:val="2"/>
          </w:tcPr>
          <w:p w:rsidR="009D0DE6" w:rsidRPr="009F0756" w:rsidRDefault="009D0DE6" w:rsidP="009D0D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09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11749B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D0DE6" w:rsidRPr="009F0756" w:rsidTr="0011749B">
        <w:tc>
          <w:tcPr>
            <w:tcW w:w="6521" w:type="dxa"/>
            <w:gridSpan w:val="2"/>
          </w:tcPr>
          <w:p w:rsidR="009D0DE6" w:rsidRPr="009F0756" w:rsidRDefault="009D0DE6" w:rsidP="009D0D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09" w:type="dxa"/>
            <w:gridSpan w:val="2"/>
            <w:vAlign w:val="center"/>
          </w:tcPr>
          <w:p w:rsidR="009D0DE6" w:rsidRPr="009F0756" w:rsidRDefault="0011749B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23751F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11749B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D0DE6" w:rsidRPr="009F0756" w:rsidTr="0011749B">
        <w:tc>
          <w:tcPr>
            <w:tcW w:w="6521" w:type="dxa"/>
            <w:gridSpan w:val="2"/>
          </w:tcPr>
          <w:p w:rsidR="009D0DE6" w:rsidRPr="009F0756" w:rsidRDefault="009D0DE6" w:rsidP="009D0D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09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D0DE6" w:rsidRPr="009F0756" w:rsidTr="0011749B">
        <w:tc>
          <w:tcPr>
            <w:tcW w:w="6521" w:type="dxa"/>
            <w:gridSpan w:val="2"/>
          </w:tcPr>
          <w:p w:rsidR="009D0DE6" w:rsidRPr="009F0756" w:rsidRDefault="009D0DE6" w:rsidP="009D0D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09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11749B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11749B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11749B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11749B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9D0DE6" w:rsidRPr="009F0756" w:rsidRDefault="0011749B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:rsidR="009D0DE6" w:rsidRPr="009F0756" w:rsidRDefault="0011749B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D0DE6" w:rsidRPr="009F0756" w:rsidTr="00667918">
        <w:tc>
          <w:tcPr>
            <w:tcW w:w="6521" w:type="dxa"/>
            <w:gridSpan w:val="2"/>
            <w:shd w:val="clear" w:color="auto" w:fill="E2EFD9" w:themeFill="accent6" w:themeFillTint="33"/>
          </w:tcPr>
          <w:p w:rsidR="009D0DE6" w:rsidRPr="009F0756" w:rsidRDefault="009D0DE6" w:rsidP="009D0D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09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9D0DE6" w:rsidRPr="009F0756" w:rsidTr="00667918">
        <w:tc>
          <w:tcPr>
            <w:tcW w:w="6521" w:type="dxa"/>
            <w:gridSpan w:val="2"/>
            <w:shd w:val="clear" w:color="auto" w:fill="E2EFD9" w:themeFill="accent6" w:themeFillTint="33"/>
          </w:tcPr>
          <w:p w:rsidR="009D0DE6" w:rsidRPr="009F0756" w:rsidRDefault="009D0DE6" w:rsidP="009D0D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ИТОГО недельная нагрузка</w:t>
            </w:r>
          </w:p>
        </w:tc>
        <w:tc>
          <w:tcPr>
            <w:tcW w:w="509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gridSpan w:val="2"/>
            <w:shd w:val="clear" w:color="auto" w:fill="E2EFD9" w:themeFill="accent6" w:themeFillTint="33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9D0DE6" w:rsidRPr="009F0756" w:rsidTr="00667918">
        <w:tc>
          <w:tcPr>
            <w:tcW w:w="6521" w:type="dxa"/>
            <w:gridSpan w:val="2"/>
            <w:shd w:val="clear" w:color="auto" w:fill="FCE3FC"/>
          </w:tcPr>
          <w:p w:rsidR="009D0DE6" w:rsidRPr="009F0756" w:rsidRDefault="009D0DE6" w:rsidP="009D0D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509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9D0DE6" w:rsidRPr="009F0756" w:rsidTr="00667918">
        <w:tc>
          <w:tcPr>
            <w:tcW w:w="6521" w:type="dxa"/>
            <w:gridSpan w:val="2"/>
            <w:shd w:val="clear" w:color="auto" w:fill="FCE3FC"/>
          </w:tcPr>
          <w:p w:rsidR="009D0DE6" w:rsidRPr="009F0756" w:rsidRDefault="009D0DE6" w:rsidP="009D0D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Всего часов в год</w:t>
            </w:r>
          </w:p>
        </w:tc>
        <w:tc>
          <w:tcPr>
            <w:tcW w:w="509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567" w:type="dxa"/>
            <w:gridSpan w:val="2"/>
            <w:shd w:val="clear" w:color="auto" w:fill="FCE3FC"/>
            <w:vAlign w:val="center"/>
          </w:tcPr>
          <w:p w:rsidR="009D0DE6" w:rsidRPr="009F0756" w:rsidRDefault="009D0DE6" w:rsidP="009D0DE6">
            <w:pPr>
              <w:ind w:left="-124" w:right="-1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756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</w:tr>
    </w:tbl>
    <w:p w:rsidR="00923044" w:rsidRDefault="00923044">
      <w:pPr>
        <w:rPr>
          <w:rFonts w:ascii="Times New Roman" w:hAnsi="Times New Roman" w:cs="Times New Roman"/>
          <w:sz w:val="24"/>
          <w:szCs w:val="24"/>
        </w:rPr>
      </w:pPr>
    </w:p>
    <w:p w:rsidR="00140435" w:rsidRPr="00036A7D" w:rsidRDefault="00140435" w:rsidP="001404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A7D">
        <w:rPr>
          <w:rFonts w:ascii="Times New Roman" w:hAnsi="Times New Roman" w:cs="Times New Roman"/>
          <w:b/>
          <w:sz w:val="24"/>
          <w:szCs w:val="24"/>
        </w:rPr>
        <w:t>Учебный план 1</w:t>
      </w:r>
      <w:r w:rsidR="005E4A79">
        <w:rPr>
          <w:rFonts w:ascii="Times New Roman" w:hAnsi="Times New Roman" w:cs="Times New Roman"/>
          <w:b/>
          <w:sz w:val="24"/>
          <w:szCs w:val="24"/>
        </w:rPr>
        <w:t>0</w:t>
      </w:r>
      <w:r w:rsidRPr="00036A7D">
        <w:rPr>
          <w:rFonts w:ascii="Times New Roman" w:hAnsi="Times New Roman" w:cs="Times New Roman"/>
          <w:b/>
          <w:sz w:val="24"/>
          <w:szCs w:val="24"/>
        </w:rPr>
        <w:t>-го класса</w:t>
      </w:r>
    </w:p>
    <w:tbl>
      <w:tblPr>
        <w:tblStyle w:val="ab"/>
        <w:tblW w:w="15679" w:type="dxa"/>
        <w:tblInd w:w="-572" w:type="dxa"/>
        <w:tblLook w:val="04A0" w:firstRow="1" w:lastRow="0" w:firstColumn="1" w:lastColumn="0" w:noHBand="0" w:noVBand="1"/>
      </w:tblPr>
      <w:tblGrid>
        <w:gridCol w:w="4678"/>
        <w:gridCol w:w="5528"/>
        <w:gridCol w:w="1319"/>
        <w:gridCol w:w="1320"/>
        <w:gridCol w:w="1319"/>
        <w:gridCol w:w="1515"/>
      </w:tblGrid>
      <w:tr w:rsidR="00140435" w:rsidRPr="00140435" w:rsidTr="005657A4">
        <w:tc>
          <w:tcPr>
            <w:tcW w:w="4678" w:type="dxa"/>
            <w:vMerge w:val="restart"/>
            <w:shd w:val="clear" w:color="auto" w:fill="F2F2F2" w:themeFill="background1" w:themeFillShade="F2"/>
            <w:vAlign w:val="center"/>
          </w:tcPr>
          <w:p w:rsidR="00140435" w:rsidRPr="00140435" w:rsidRDefault="00140435" w:rsidP="00036A7D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5528" w:type="dxa"/>
            <w:vMerge w:val="restart"/>
            <w:shd w:val="clear" w:color="auto" w:fill="F2F2F2" w:themeFill="background1" w:themeFillShade="F2"/>
            <w:vAlign w:val="center"/>
          </w:tcPr>
          <w:p w:rsidR="00140435" w:rsidRPr="00140435" w:rsidRDefault="00140435" w:rsidP="00036A7D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5473" w:type="dxa"/>
            <w:gridSpan w:val="4"/>
            <w:shd w:val="clear" w:color="auto" w:fill="F2F2F2" w:themeFill="background1" w:themeFillShade="F2"/>
            <w:vAlign w:val="center"/>
          </w:tcPr>
          <w:p w:rsidR="00140435" w:rsidRPr="00140435" w:rsidRDefault="00140435" w:rsidP="00036A7D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140435" w:rsidRPr="00140435" w:rsidTr="005657A4">
        <w:tc>
          <w:tcPr>
            <w:tcW w:w="4678" w:type="dxa"/>
            <w:vMerge/>
            <w:shd w:val="clear" w:color="auto" w:fill="F2F2F2" w:themeFill="background1" w:themeFillShade="F2"/>
            <w:vAlign w:val="center"/>
          </w:tcPr>
          <w:p w:rsidR="00140435" w:rsidRPr="00140435" w:rsidRDefault="00140435" w:rsidP="00036A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Merge/>
            <w:shd w:val="clear" w:color="auto" w:fill="F2F2F2" w:themeFill="background1" w:themeFillShade="F2"/>
            <w:vAlign w:val="center"/>
          </w:tcPr>
          <w:p w:rsidR="00140435" w:rsidRPr="00140435" w:rsidRDefault="00140435" w:rsidP="00036A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9" w:type="dxa"/>
            <w:gridSpan w:val="2"/>
            <w:shd w:val="clear" w:color="auto" w:fill="F2F2F2" w:themeFill="background1" w:themeFillShade="F2"/>
            <w:vAlign w:val="center"/>
          </w:tcPr>
          <w:p w:rsidR="00140435" w:rsidRPr="00140435" w:rsidRDefault="00140435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10А</w:t>
            </w:r>
            <w:r w:rsidR="00036A7D">
              <w:rPr>
                <w:rFonts w:ascii="Times New Roman" w:hAnsi="Times New Roman" w:cs="Times New Roman"/>
                <w:b/>
              </w:rPr>
              <w:t xml:space="preserve"> </w:t>
            </w:r>
            <w:r w:rsidR="00036A7D" w:rsidRPr="001404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(202</w:t>
            </w:r>
            <w:r w:rsidR="005E4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4</w:t>
            </w:r>
            <w:r w:rsidR="00036A7D" w:rsidRPr="001404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-202</w:t>
            </w:r>
            <w:r w:rsidR="005E4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5</w:t>
            </w:r>
            <w:r w:rsidR="00036A7D" w:rsidRPr="001404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)</w:t>
            </w:r>
          </w:p>
        </w:tc>
        <w:tc>
          <w:tcPr>
            <w:tcW w:w="2834" w:type="dxa"/>
            <w:gridSpan w:val="2"/>
            <w:shd w:val="clear" w:color="auto" w:fill="F2F2F2" w:themeFill="background1" w:themeFillShade="F2"/>
            <w:vAlign w:val="center"/>
          </w:tcPr>
          <w:p w:rsidR="00140435" w:rsidRPr="00140435" w:rsidRDefault="00140435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11А</w:t>
            </w:r>
            <w:r w:rsidR="00036A7D">
              <w:rPr>
                <w:rFonts w:ascii="Times New Roman" w:hAnsi="Times New Roman" w:cs="Times New Roman"/>
                <w:b/>
              </w:rPr>
              <w:t xml:space="preserve"> </w:t>
            </w:r>
            <w:r w:rsidR="00036A7D" w:rsidRPr="001404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(202</w:t>
            </w:r>
            <w:r w:rsidR="005E4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5</w:t>
            </w:r>
            <w:r w:rsidR="00036A7D" w:rsidRPr="001404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-202</w:t>
            </w:r>
            <w:r w:rsidR="005E4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6</w:t>
            </w:r>
            <w:r w:rsidR="00036A7D" w:rsidRPr="001404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)</w:t>
            </w:r>
          </w:p>
        </w:tc>
      </w:tr>
      <w:tr w:rsidR="00140435" w:rsidRPr="00140435" w:rsidTr="005657A4">
        <w:tc>
          <w:tcPr>
            <w:tcW w:w="15679" w:type="dxa"/>
            <w:gridSpan w:val="6"/>
            <w:shd w:val="clear" w:color="auto" w:fill="FFFFB3"/>
          </w:tcPr>
          <w:p w:rsidR="00140435" w:rsidRPr="00140435" w:rsidRDefault="00140435" w:rsidP="007518C7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140435" w:rsidRPr="00140435" w:rsidTr="005657A4">
        <w:tc>
          <w:tcPr>
            <w:tcW w:w="4678" w:type="dxa"/>
            <w:vMerge w:val="restart"/>
          </w:tcPr>
          <w:p w:rsidR="00140435" w:rsidRPr="00140435" w:rsidRDefault="00140435" w:rsidP="007518C7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5528" w:type="dxa"/>
          </w:tcPr>
          <w:p w:rsidR="00140435" w:rsidRPr="00140435" w:rsidRDefault="00140435" w:rsidP="007518C7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39" w:type="dxa"/>
            <w:gridSpan w:val="2"/>
          </w:tcPr>
          <w:p w:rsidR="00140435" w:rsidRPr="00140435" w:rsidRDefault="00155668" w:rsidP="007518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140435" w:rsidRPr="00140435" w:rsidRDefault="00140435" w:rsidP="007518C7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</w:tr>
      <w:tr w:rsidR="00140435" w:rsidRPr="00140435" w:rsidTr="005657A4">
        <w:tc>
          <w:tcPr>
            <w:tcW w:w="4678" w:type="dxa"/>
            <w:vMerge/>
          </w:tcPr>
          <w:p w:rsidR="00140435" w:rsidRPr="00140435" w:rsidRDefault="00140435" w:rsidP="00751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140435" w:rsidRPr="00140435" w:rsidRDefault="00140435" w:rsidP="007518C7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39" w:type="dxa"/>
            <w:gridSpan w:val="2"/>
          </w:tcPr>
          <w:p w:rsidR="00140435" w:rsidRPr="00140435" w:rsidRDefault="00140435" w:rsidP="007518C7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4" w:type="dxa"/>
            <w:gridSpan w:val="2"/>
          </w:tcPr>
          <w:p w:rsidR="00140435" w:rsidRPr="00140435" w:rsidRDefault="00140435" w:rsidP="007518C7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</w:tr>
      <w:tr w:rsidR="001214DB" w:rsidRPr="00140435" w:rsidTr="005657A4">
        <w:tc>
          <w:tcPr>
            <w:tcW w:w="4678" w:type="dxa"/>
            <w:vMerge w:val="restart"/>
          </w:tcPr>
          <w:p w:rsidR="001214DB" w:rsidRPr="00140435" w:rsidRDefault="001214DB" w:rsidP="00912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  <w:r w:rsidRPr="00140435">
              <w:rPr>
                <w:rFonts w:ascii="Times New Roman" w:hAnsi="Times New Roman" w:cs="Times New Roman"/>
              </w:rPr>
              <w:t>язык и родная литература</w:t>
            </w:r>
          </w:p>
        </w:tc>
        <w:tc>
          <w:tcPr>
            <w:tcW w:w="5528" w:type="dxa"/>
          </w:tcPr>
          <w:p w:rsidR="001214DB" w:rsidRPr="006F27B9" w:rsidRDefault="001214DB" w:rsidP="007518C7">
            <w:pPr>
              <w:rPr>
                <w:rFonts w:ascii="Times New Roman" w:hAnsi="Times New Roman" w:cs="Times New Roman"/>
              </w:rPr>
            </w:pPr>
            <w:r w:rsidRPr="006F27B9">
              <w:rPr>
                <w:rFonts w:ascii="Times New Roman" w:hAnsi="Times New Roman" w:cs="Times New Roman"/>
              </w:rPr>
              <w:t>Родной</w:t>
            </w:r>
            <w:r w:rsidR="00EE0183" w:rsidRPr="006F27B9">
              <w:rPr>
                <w:rFonts w:ascii="Times New Roman" w:hAnsi="Times New Roman" w:cs="Times New Roman"/>
              </w:rPr>
              <w:t xml:space="preserve"> </w:t>
            </w:r>
            <w:r w:rsidR="00EE0183" w:rsidRPr="006F27B9">
              <w:rPr>
                <w:rFonts w:ascii="Times New Roman" w:hAnsi="Times New Roman" w:cs="Times New Roman"/>
                <w:color w:val="000000"/>
              </w:rPr>
              <w:t>(татарский/</w:t>
            </w:r>
            <w:r w:rsidR="006F27B9" w:rsidRPr="006F27B9">
              <w:rPr>
                <w:rFonts w:ascii="Times New Roman" w:hAnsi="Times New Roman" w:cs="Times New Roman"/>
                <w:color w:val="000000"/>
              </w:rPr>
              <w:t xml:space="preserve">русский) </w:t>
            </w:r>
            <w:r w:rsidR="006F27B9" w:rsidRPr="006F27B9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1319" w:type="dxa"/>
          </w:tcPr>
          <w:p w:rsidR="001214DB" w:rsidRPr="00140435" w:rsidRDefault="001214DB" w:rsidP="007518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0" w:type="dxa"/>
            <w:vMerge w:val="restart"/>
          </w:tcPr>
          <w:p w:rsidR="001214DB" w:rsidRPr="00140435" w:rsidRDefault="001214DB" w:rsidP="007518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1214DB" w:rsidRPr="00140435" w:rsidRDefault="001214DB" w:rsidP="007518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5" w:type="dxa"/>
            <w:vMerge w:val="restart"/>
          </w:tcPr>
          <w:p w:rsidR="001214DB" w:rsidRPr="00140435" w:rsidRDefault="001214DB" w:rsidP="007518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4DB" w:rsidRPr="00140435" w:rsidTr="005657A4">
        <w:tc>
          <w:tcPr>
            <w:tcW w:w="4678" w:type="dxa"/>
            <w:vMerge/>
          </w:tcPr>
          <w:p w:rsidR="001214DB" w:rsidRPr="00140435" w:rsidRDefault="001214DB" w:rsidP="00155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1214DB" w:rsidRPr="00140435" w:rsidRDefault="006F27B9" w:rsidP="006F27B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 xml:space="preserve">Родная </w:t>
            </w:r>
            <w:r w:rsidRPr="006F27B9">
              <w:rPr>
                <w:rFonts w:ascii="Times New Roman" w:hAnsi="Times New Roman" w:cs="Times New Roman"/>
              </w:rPr>
              <w:t>(татарск</w:t>
            </w:r>
            <w:r>
              <w:rPr>
                <w:rFonts w:ascii="Times New Roman" w:hAnsi="Times New Roman" w:cs="Times New Roman"/>
              </w:rPr>
              <w:t>ая</w:t>
            </w:r>
            <w:r w:rsidRPr="006F27B9">
              <w:rPr>
                <w:rFonts w:ascii="Times New Roman" w:hAnsi="Times New Roman" w:cs="Times New Roman"/>
              </w:rPr>
              <w:t>/русск</w:t>
            </w:r>
            <w:r>
              <w:rPr>
                <w:rFonts w:ascii="Times New Roman" w:hAnsi="Times New Roman" w:cs="Times New Roman"/>
              </w:rPr>
              <w:t>ая</w:t>
            </w:r>
            <w:r w:rsidRPr="006F27B9"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1319" w:type="dxa"/>
          </w:tcPr>
          <w:p w:rsidR="001214DB" w:rsidRPr="00140435" w:rsidRDefault="001214DB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0" w:type="dxa"/>
            <w:vMerge/>
          </w:tcPr>
          <w:p w:rsidR="001214DB" w:rsidRPr="00140435" w:rsidRDefault="001214DB" w:rsidP="001556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1214DB" w:rsidRPr="00140435" w:rsidRDefault="001214DB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5" w:type="dxa"/>
            <w:vMerge/>
          </w:tcPr>
          <w:p w:rsidR="001214DB" w:rsidRPr="00140435" w:rsidRDefault="001214DB" w:rsidP="001556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5668" w:rsidRPr="00140435" w:rsidTr="005657A4">
        <w:tc>
          <w:tcPr>
            <w:tcW w:w="4678" w:type="dxa"/>
            <w:vMerge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  <w:r w:rsidRPr="00155668">
              <w:rPr>
                <w:rFonts w:ascii="Times New Roman" w:hAnsi="Times New Roman" w:cs="Times New Roman"/>
              </w:rPr>
              <w:t>Государственный (татарский) язык РТ</w:t>
            </w:r>
          </w:p>
        </w:tc>
        <w:tc>
          <w:tcPr>
            <w:tcW w:w="1319" w:type="dxa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9" w:type="dxa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55668" w:rsidRPr="00140435" w:rsidTr="005657A4">
        <w:tc>
          <w:tcPr>
            <w:tcW w:w="4678" w:type="dxa"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5528" w:type="dxa"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Иностранный язык</w:t>
            </w:r>
            <w:r>
              <w:rPr>
                <w:rFonts w:ascii="Times New Roman" w:hAnsi="Times New Roman" w:cs="Times New Roman"/>
              </w:rPr>
              <w:t xml:space="preserve"> (английский)</w:t>
            </w:r>
          </w:p>
        </w:tc>
        <w:tc>
          <w:tcPr>
            <w:tcW w:w="2639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4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</w:tr>
      <w:tr w:rsidR="00155668" w:rsidRPr="00140435" w:rsidTr="005657A4">
        <w:tc>
          <w:tcPr>
            <w:tcW w:w="4678" w:type="dxa"/>
            <w:vMerge w:val="restart"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5528" w:type="dxa"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Алгебра (углубленный уровень)</w:t>
            </w:r>
          </w:p>
        </w:tc>
        <w:tc>
          <w:tcPr>
            <w:tcW w:w="2639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4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</w:tr>
      <w:tr w:rsidR="00155668" w:rsidRPr="00140435" w:rsidTr="005657A4">
        <w:tc>
          <w:tcPr>
            <w:tcW w:w="4678" w:type="dxa"/>
            <w:vMerge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Геометрия (углубленный уровень)</w:t>
            </w:r>
          </w:p>
        </w:tc>
        <w:tc>
          <w:tcPr>
            <w:tcW w:w="2639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4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</w:tr>
      <w:tr w:rsidR="00155668" w:rsidRPr="00140435" w:rsidTr="005657A4">
        <w:tc>
          <w:tcPr>
            <w:tcW w:w="4678" w:type="dxa"/>
            <w:vMerge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Вероятность и статистика (углубленный уровень)</w:t>
            </w:r>
          </w:p>
        </w:tc>
        <w:tc>
          <w:tcPr>
            <w:tcW w:w="2639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155668" w:rsidRPr="00140435" w:rsidTr="005657A4">
        <w:tc>
          <w:tcPr>
            <w:tcW w:w="4678" w:type="dxa"/>
            <w:vMerge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639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155668" w:rsidRPr="00140435" w:rsidTr="005657A4">
        <w:tc>
          <w:tcPr>
            <w:tcW w:w="4678" w:type="dxa"/>
            <w:vMerge w:val="restart"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5528" w:type="dxa"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39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</w:tr>
      <w:tr w:rsidR="00155668" w:rsidRPr="00140435" w:rsidTr="005657A4">
        <w:tc>
          <w:tcPr>
            <w:tcW w:w="4678" w:type="dxa"/>
            <w:vMerge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Обществознание (углубленный уровень)</w:t>
            </w:r>
          </w:p>
        </w:tc>
        <w:tc>
          <w:tcPr>
            <w:tcW w:w="2639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4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</w:tr>
      <w:tr w:rsidR="00155668" w:rsidRPr="00140435" w:rsidTr="005657A4">
        <w:tc>
          <w:tcPr>
            <w:tcW w:w="4678" w:type="dxa"/>
            <w:vMerge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39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155668" w:rsidRPr="00140435" w:rsidTr="005657A4">
        <w:tc>
          <w:tcPr>
            <w:tcW w:w="4678" w:type="dxa"/>
            <w:vMerge w:val="restart"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5528" w:type="dxa"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39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</w:tr>
      <w:tr w:rsidR="00155668" w:rsidRPr="00140435" w:rsidTr="005657A4">
        <w:tc>
          <w:tcPr>
            <w:tcW w:w="4678" w:type="dxa"/>
            <w:vMerge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639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155668" w:rsidRPr="00140435" w:rsidTr="005657A4">
        <w:tc>
          <w:tcPr>
            <w:tcW w:w="4678" w:type="dxa"/>
            <w:vMerge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39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155668" w:rsidRPr="00140435" w:rsidTr="00C225BF">
        <w:trPr>
          <w:trHeight w:val="169"/>
        </w:trPr>
        <w:tc>
          <w:tcPr>
            <w:tcW w:w="4678" w:type="dxa"/>
          </w:tcPr>
          <w:p w:rsidR="00155668" w:rsidRPr="00140435" w:rsidRDefault="00155668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5528" w:type="dxa"/>
          </w:tcPr>
          <w:p w:rsidR="00155668" w:rsidRPr="00140435" w:rsidRDefault="00155668" w:rsidP="00155668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39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4" w:type="dxa"/>
            <w:gridSpan w:val="2"/>
          </w:tcPr>
          <w:p w:rsidR="00155668" w:rsidRPr="00140435" w:rsidRDefault="00155668" w:rsidP="00155668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</w:tr>
      <w:tr w:rsidR="00C225BF" w:rsidRPr="00140435" w:rsidTr="005657A4">
        <w:tc>
          <w:tcPr>
            <w:tcW w:w="4678" w:type="dxa"/>
          </w:tcPr>
          <w:p w:rsidR="00C225BF" w:rsidRPr="00C225BF" w:rsidRDefault="00C225BF" w:rsidP="00C225BF">
            <w:pPr>
              <w:rPr>
                <w:rFonts w:ascii="Times New Roman" w:hAnsi="Times New Roman" w:cs="Times New Roman"/>
                <w:szCs w:val="20"/>
              </w:rPr>
            </w:pPr>
            <w:r w:rsidRPr="00C225BF">
              <w:rPr>
                <w:rFonts w:ascii="Times New Roman" w:hAnsi="Times New Roman" w:cs="Times New Roman"/>
                <w:szCs w:val="20"/>
              </w:rPr>
              <w:t>Основы безопасности и защиты Родины</w:t>
            </w:r>
          </w:p>
        </w:tc>
        <w:tc>
          <w:tcPr>
            <w:tcW w:w="5528" w:type="dxa"/>
          </w:tcPr>
          <w:p w:rsidR="00C225BF" w:rsidRPr="00C225BF" w:rsidRDefault="00C225BF" w:rsidP="00C225BF">
            <w:pPr>
              <w:rPr>
                <w:rFonts w:ascii="Times New Roman" w:hAnsi="Times New Roman" w:cs="Times New Roman"/>
              </w:rPr>
            </w:pPr>
            <w:r w:rsidRPr="00C225BF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2639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C225BF" w:rsidRPr="00140435" w:rsidTr="005657A4">
        <w:tc>
          <w:tcPr>
            <w:tcW w:w="4678" w:type="dxa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5528" w:type="dxa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2639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</w:tr>
      <w:tr w:rsidR="00C225BF" w:rsidRPr="00140435" w:rsidTr="005657A4">
        <w:tc>
          <w:tcPr>
            <w:tcW w:w="10206" w:type="dxa"/>
            <w:gridSpan w:val="2"/>
            <w:shd w:val="clear" w:color="auto" w:fill="E2EFD9" w:themeFill="accent6" w:themeFillTint="33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639" w:type="dxa"/>
            <w:gridSpan w:val="2"/>
            <w:shd w:val="clear" w:color="auto" w:fill="E2EFD9" w:themeFill="accent6" w:themeFillTint="33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34" w:type="dxa"/>
            <w:gridSpan w:val="2"/>
            <w:shd w:val="clear" w:color="auto" w:fill="E2EFD9" w:themeFill="accent6" w:themeFillTint="33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225BF" w:rsidRPr="00140435" w:rsidTr="005657A4">
        <w:tc>
          <w:tcPr>
            <w:tcW w:w="15679" w:type="dxa"/>
            <w:gridSpan w:val="6"/>
            <w:shd w:val="clear" w:color="auto" w:fill="FFFFB3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C225BF" w:rsidRPr="00140435" w:rsidTr="005657A4">
        <w:tc>
          <w:tcPr>
            <w:tcW w:w="10206" w:type="dxa"/>
            <w:gridSpan w:val="2"/>
            <w:shd w:val="clear" w:color="auto" w:fill="D9D9D9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639" w:type="dxa"/>
            <w:gridSpan w:val="2"/>
            <w:shd w:val="clear" w:color="auto" w:fill="D9D9D9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gridSpan w:val="2"/>
            <w:shd w:val="clear" w:color="auto" w:fill="D9D9D9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</w:p>
        </w:tc>
      </w:tr>
      <w:tr w:rsidR="00C225BF" w:rsidRPr="00140435" w:rsidTr="005657A4">
        <w:tc>
          <w:tcPr>
            <w:tcW w:w="10206" w:type="dxa"/>
            <w:gridSpan w:val="2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Основы психологии</w:t>
            </w:r>
          </w:p>
        </w:tc>
        <w:tc>
          <w:tcPr>
            <w:tcW w:w="2639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C225BF" w:rsidRPr="00140435" w:rsidTr="005657A4">
        <w:tc>
          <w:tcPr>
            <w:tcW w:w="10206" w:type="dxa"/>
            <w:gridSpan w:val="2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Основы педагогики</w:t>
            </w:r>
          </w:p>
        </w:tc>
        <w:tc>
          <w:tcPr>
            <w:tcW w:w="2639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C225BF" w:rsidRPr="00140435" w:rsidTr="005657A4">
        <w:tc>
          <w:tcPr>
            <w:tcW w:w="10206" w:type="dxa"/>
            <w:gridSpan w:val="2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Педагогическая практика</w:t>
            </w:r>
          </w:p>
        </w:tc>
        <w:tc>
          <w:tcPr>
            <w:tcW w:w="2639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4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225BF" w:rsidRPr="00140435" w:rsidTr="005657A4">
        <w:tc>
          <w:tcPr>
            <w:tcW w:w="10206" w:type="dxa"/>
            <w:gridSpan w:val="2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39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4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C225BF" w:rsidRPr="00140435" w:rsidTr="005657A4">
        <w:tc>
          <w:tcPr>
            <w:tcW w:w="10206" w:type="dxa"/>
            <w:gridSpan w:val="2"/>
            <w:shd w:val="clear" w:color="auto" w:fill="E2EFD9" w:themeFill="accent6" w:themeFillTint="33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639" w:type="dxa"/>
            <w:gridSpan w:val="2"/>
            <w:shd w:val="clear" w:color="auto" w:fill="E2EFD9" w:themeFill="accent6" w:themeFillTint="33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4" w:type="dxa"/>
            <w:gridSpan w:val="2"/>
            <w:shd w:val="clear" w:color="auto" w:fill="E2EFD9" w:themeFill="accent6" w:themeFillTint="33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225BF" w:rsidRPr="00140435" w:rsidTr="005657A4">
        <w:tc>
          <w:tcPr>
            <w:tcW w:w="10206" w:type="dxa"/>
            <w:gridSpan w:val="2"/>
            <w:shd w:val="clear" w:color="auto" w:fill="E2EFD9" w:themeFill="accent6" w:themeFillTint="33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639" w:type="dxa"/>
            <w:gridSpan w:val="2"/>
            <w:shd w:val="clear" w:color="auto" w:fill="E2EFD9" w:themeFill="accent6" w:themeFillTint="33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834" w:type="dxa"/>
            <w:gridSpan w:val="2"/>
            <w:shd w:val="clear" w:color="auto" w:fill="E2EFD9" w:themeFill="accent6" w:themeFillTint="33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37</w:t>
            </w:r>
          </w:p>
        </w:tc>
      </w:tr>
      <w:tr w:rsidR="00C225BF" w:rsidRPr="00140435" w:rsidTr="005657A4">
        <w:tc>
          <w:tcPr>
            <w:tcW w:w="10206" w:type="dxa"/>
            <w:gridSpan w:val="2"/>
            <w:shd w:val="clear" w:color="auto" w:fill="FCE3FC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639" w:type="dxa"/>
            <w:gridSpan w:val="2"/>
            <w:shd w:val="clear" w:color="auto" w:fill="FCE3FC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34" w:type="dxa"/>
            <w:gridSpan w:val="2"/>
            <w:shd w:val="clear" w:color="auto" w:fill="FCE3FC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34</w:t>
            </w:r>
          </w:p>
        </w:tc>
      </w:tr>
      <w:tr w:rsidR="00C225BF" w:rsidRPr="00140435" w:rsidTr="005657A4">
        <w:tc>
          <w:tcPr>
            <w:tcW w:w="10206" w:type="dxa"/>
            <w:gridSpan w:val="2"/>
            <w:shd w:val="clear" w:color="auto" w:fill="FCE3FC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639" w:type="dxa"/>
            <w:gridSpan w:val="2"/>
            <w:shd w:val="clear" w:color="auto" w:fill="FCE3FC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1258</w:t>
            </w:r>
          </w:p>
        </w:tc>
        <w:tc>
          <w:tcPr>
            <w:tcW w:w="2834" w:type="dxa"/>
            <w:gridSpan w:val="2"/>
            <w:shd w:val="clear" w:color="auto" w:fill="FCE3FC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1258</w:t>
            </w:r>
          </w:p>
        </w:tc>
      </w:tr>
    </w:tbl>
    <w:p w:rsidR="00140435" w:rsidRDefault="00140435" w:rsidP="001404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4530" w:rsidRDefault="00484530" w:rsidP="001404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A79" w:rsidRDefault="005E4A79" w:rsidP="001404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A79" w:rsidRDefault="005E4A79" w:rsidP="001404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A79" w:rsidRDefault="005E4A79" w:rsidP="001404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A79" w:rsidRPr="00036A7D" w:rsidRDefault="005E4A79" w:rsidP="005E4A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A7D">
        <w:rPr>
          <w:rFonts w:ascii="Times New Roman" w:hAnsi="Times New Roman" w:cs="Times New Roman"/>
          <w:b/>
          <w:sz w:val="24"/>
          <w:szCs w:val="24"/>
        </w:rPr>
        <w:t>Учебный план 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036A7D">
        <w:rPr>
          <w:rFonts w:ascii="Times New Roman" w:hAnsi="Times New Roman" w:cs="Times New Roman"/>
          <w:b/>
          <w:sz w:val="24"/>
          <w:szCs w:val="24"/>
        </w:rPr>
        <w:t>-го класса</w:t>
      </w:r>
    </w:p>
    <w:tbl>
      <w:tblPr>
        <w:tblStyle w:val="ab"/>
        <w:tblW w:w="15309" w:type="dxa"/>
        <w:tblInd w:w="-572" w:type="dxa"/>
        <w:tblLook w:val="04A0" w:firstRow="1" w:lastRow="0" w:firstColumn="1" w:lastColumn="0" w:noHBand="0" w:noVBand="1"/>
      </w:tblPr>
      <w:tblGrid>
        <w:gridCol w:w="4678"/>
        <w:gridCol w:w="5158"/>
        <w:gridCol w:w="1319"/>
        <w:gridCol w:w="1461"/>
        <w:gridCol w:w="1319"/>
        <w:gridCol w:w="1374"/>
      </w:tblGrid>
      <w:tr w:rsidR="005E4A79" w:rsidRPr="00140435" w:rsidTr="00431CE1">
        <w:tc>
          <w:tcPr>
            <w:tcW w:w="4678" w:type="dxa"/>
            <w:vMerge w:val="restart"/>
            <w:shd w:val="clear" w:color="auto" w:fill="F2F2F2" w:themeFill="background1" w:themeFillShade="F2"/>
            <w:vAlign w:val="center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5158" w:type="dxa"/>
            <w:vMerge w:val="restart"/>
            <w:shd w:val="clear" w:color="auto" w:fill="F2F2F2" w:themeFill="background1" w:themeFillShade="F2"/>
            <w:vAlign w:val="center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5473" w:type="dxa"/>
            <w:gridSpan w:val="4"/>
            <w:shd w:val="clear" w:color="auto" w:fill="F2F2F2" w:themeFill="background1" w:themeFillShade="F2"/>
            <w:vAlign w:val="center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5E4A79" w:rsidRPr="00140435" w:rsidTr="00431CE1">
        <w:tc>
          <w:tcPr>
            <w:tcW w:w="4678" w:type="dxa"/>
            <w:vMerge/>
            <w:shd w:val="clear" w:color="auto" w:fill="F2F2F2" w:themeFill="background1" w:themeFillShade="F2"/>
            <w:vAlign w:val="center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58" w:type="dxa"/>
            <w:vMerge/>
            <w:shd w:val="clear" w:color="auto" w:fill="F2F2F2" w:themeFill="background1" w:themeFillShade="F2"/>
            <w:vAlign w:val="center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0" w:type="dxa"/>
            <w:gridSpan w:val="2"/>
            <w:shd w:val="clear" w:color="auto" w:fill="F2F2F2" w:themeFill="background1" w:themeFillShade="F2"/>
            <w:vAlign w:val="center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10А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404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(2023-2024)</w:t>
            </w:r>
          </w:p>
        </w:tc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11А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404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(202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4</w:t>
            </w:r>
            <w:r w:rsidRPr="001404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5</w:t>
            </w:r>
            <w:r w:rsidRPr="001404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)</w:t>
            </w:r>
          </w:p>
        </w:tc>
      </w:tr>
      <w:tr w:rsidR="005E4A79" w:rsidRPr="00140435" w:rsidTr="00431CE1">
        <w:tc>
          <w:tcPr>
            <w:tcW w:w="15309" w:type="dxa"/>
            <w:gridSpan w:val="6"/>
            <w:shd w:val="clear" w:color="auto" w:fill="FFFFB3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5E4A79" w:rsidRPr="00140435" w:rsidTr="00431CE1">
        <w:tc>
          <w:tcPr>
            <w:tcW w:w="4678" w:type="dxa"/>
            <w:vMerge w:val="restart"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5158" w:type="dxa"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80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</w:tr>
      <w:tr w:rsidR="005E4A79" w:rsidRPr="00140435" w:rsidTr="00431CE1">
        <w:tc>
          <w:tcPr>
            <w:tcW w:w="4678" w:type="dxa"/>
            <w:vMerge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8" w:type="dxa"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80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</w:tr>
      <w:tr w:rsidR="005E4A79" w:rsidRPr="00140435" w:rsidTr="00431CE1">
        <w:tc>
          <w:tcPr>
            <w:tcW w:w="4678" w:type="dxa"/>
            <w:vMerge w:val="restart"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  <w:r w:rsidRPr="00140435">
              <w:rPr>
                <w:rFonts w:ascii="Times New Roman" w:hAnsi="Times New Roman" w:cs="Times New Roman"/>
              </w:rPr>
              <w:t>язык и родная литература</w:t>
            </w:r>
          </w:p>
        </w:tc>
        <w:tc>
          <w:tcPr>
            <w:tcW w:w="5158" w:type="dxa"/>
          </w:tcPr>
          <w:p w:rsidR="005E4A79" w:rsidRPr="006F27B9" w:rsidRDefault="005E4A79" w:rsidP="005E4A79">
            <w:pPr>
              <w:rPr>
                <w:rFonts w:ascii="Times New Roman" w:hAnsi="Times New Roman" w:cs="Times New Roman"/>
              </w:rPr>
            </w:pPr>
            <w:r w:rsidRPr="006F27B9">
              <w:rPr>
                <w:rFonts w:ascii="Times New Roman" w:hAnsi="Times New Roman" w:cs="Times New Roman"/>
              </w:rPr>
              <w:t xml:space="preserve">Родной </w:t>
            </w:r>
            <w:r w:rsidRPr="006F27B9">
              <w:rPr>
                <w:rFonts w:ascii="Times New Roman" w:hAnsi="Times New Roman" w:cs="Times New Roman"/>
                <w:color w:val="000000"/>
              </w:rPr>
              <w:t xml:space="preserve">(татарский/русский) </w:t>
            </w:r>
            <w:r w:rsidRPr="006F27B9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1319" w:type="dxa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1" w:type="dxa"/>
            <w:vMerge w:val="restart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4" w:type="dxa"/>
            <w:vMerge w:val="restart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4A79" w:rsidRPr="00140435" w:rsidTr="00431CE1">
        <w:tc>
          <w:tcPr>
            <w:tcW w:w="4678" w:type="dxa"/>
            <w:vMerge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8" w:type="dxa"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 xml:space="preserve">Родная </w:t>
            </w:r>
            <w:r w:rsidRPr="006F27B9">
              <w:rPr>
                <w:rFonts w:ascii="Times New Roman" w:hAnsi="Times New Roman" w:cs="Times New Roman"/>
              </w:rPr>
              <w:t>(татарск</w:t>
            </w:r>
            <w:r>
              <w:rPr>
                <w:rFonts w:ascii="Times New Roman" w:hAnsi="Times New Roman" w:cs="Times New Roman"/>
              </w:rPr>
              <w:t>ая</w:t>
            </w:r>
            <w:r w:rsidRPr="006F27B9">
              <w:rPr>
                <w:rFonts w:ascii="Times New Roman" w:hAnsi="Times New Roman" w:cs="Times New Roman"/>
              </w:rPr>
              <w:t>/русск</w:t>
            </w:r>
            <w:r>
              <w:rPr>
                <w:rFonts w:ascii="Times New Roman" w:hAnsi="Times New Roman" w:cs="Times New Roman"/>
              </w:rPr>
              <w:t>ая</w:t>
            </w:r>
            <w:r w:rsidRPr="006F27B9">
              <w:rPr>
                <w:rFonts w:ascii="Times New Roman" w:hAnsi="Times New Roman" w:cs="Times New Roman"/>
              </w:rPr>
              <w:t>) литература</w:t>
            </w:r>
          </w:p>
        </w:tc>
        <w:tc>
          <w:tcPr>
            <w:tcW w:w="1319" w:type="dxa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1" w:type="dxa"/>
            <w:vMerge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4" w:type="dxa"/>
            <w:vMerge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4A79" w:rsidRPr="00140435" w:rsidTr="00431CE1">
        <w:tc>
          <w:tcPr>
            <w:tcW w:w="4678" w:type="dxa"/>
            <w:vMerge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8" w:type="dxa"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  <w:r w:rsidRPr="00155668">
              <w:rPr>
                <w:rFonts w:ascii="Times New Roman" w:hAnsi="Times New Roman" w:cs="Times New Roman"/>
              </w:rPr>
              <w:t>Государственный (татарский) язык РТ</w:t>
            </w:r>
          </w:p>
        </w:tc>
        <w:tc>
          <w:tcPr>
            <w:tcW w:w="1319" w:type="dxa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9" w:type="dxa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E4A79" w:rsidRPr="00140435" w:rsidTr="00431CE1">
        <w:tc>
          <w:tcPr>
            <w:tcW w:w="4678" w:type="dxa"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5158" w:type="dxa"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Иностранный язык</w:t>
            </w:r>
            <w:r>
              <w:rPr>
                <w:rFonts w:ascii="Times New Roman" w:hAnsi="Times New Roman" w:cs="Times New Roman"/>
              </w:rPr>
              <w:t xml:space="preserve"> (английский)</w:t>
            </w:r>
          </w:p>
        </w:tc>
        <w:tc>
          <w:tcPr>
            <w:tcW w:w="2780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</w:tr>
      <w:tr w:rsidR="005E4A79" w:rsidRPr="00140435" w:rsidTr="00431CE1">
        <w:tc>
          <w:tcPr>
            <w:tcW w:w="4678" w:type="dxa"/>
            <w:vMerge w:val="restart"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5158" w:type="dxa"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Алгебра (углубленный уровень)</w:t>
            </w:r>
          </w:p>
        </w:tc>
        <w:tc>
          <w:tcPr>
            <w:tcW w:w="2780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</w:tr>
      <w:tr w:rsidR="005E4A79" w:rsidRPr="00140435" w:rsidTr="00431CE1">
        <w:tc>
          <w:tcPr>
            <w:tcW w:w="4678" w:type="dxa"/>
            <w:vMerge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8" w:type="dxa"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Геометрия (углубленный уровень)</w:t>
            </w:r>
          </w:p>
        </w:tc>
        <w:tc>
          <w:tcPr>
            <w:tcW w:w="2780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</w:tr>
      <w:tr w:rsidR="005E4A79" w:rsidRPr="00140435" w:rsidTr="00431CE1">
        <w:tc>
          <w:tcPr>
            <w:tcW w:w="4678" w:type="dxa"/>
            <w:vMerge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8" w:type="dxa"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Вероятность и статистика (углубленный уровень)</w:t>
            </w:r>
          </w:p>
        </w:tc>
        <w:tc>
          <w:tcPr>
            <w:tcW w:w="2780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5E4A79" w:rsidRPr="00140435" w:rsidTr="00431CE1">
        <w:tc>
          <w:tcPr>
            <w:tcW w:w="4678" w:type="dxa"/>
            <w:vMerge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8" w:type="dxa"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80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5E4A79" w:rsidRPr="00140435" w:rsidTr="00431CE1">
        <w:tc>
          <w:tcPr>
            <w:tcW w:w="4678" w:type="dxa"/>
            <w:vMerge w:val="restart"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5158" w:type="dxa"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80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</w:tr>
      <w:tr w:rsidR="005E4A79" w:rsidRPr="00140435" w:rsidTr="00431CE1">
        <w:tc>
          <w:tcPr>
            <w:tcW w:w="4678" w:type="dxa"/>
            <w:vMerge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8" w:type="dxa"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Обществознание (углубленный уровень)</w:t>
            </w:r>
          </w:p>
        </w:tc>
        <w:tc>
          <w:tcPr>
            <w:tcW w:w="2780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4</w:t>
            </w:r>
          </w:p>
        </w:tc>
      </w:tr>
      <w:tr w:rsidR="005E4A79" w:rsidRPr="00140435" w:rsidTr="00431CE1">
        <w:tc>
          <w:tcPr>
            <w:tcW w:w="4678" w:type="dxa"/>
            <w:vMerge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8" w:type="dxa"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80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5E4A79" w:rsidRPr="00140435" w:rsidTr="00431CE1">
        <w:tc>
          <w:tcPr>
            <w:tcW w:w="4678" w:type="dxa"/>
            <w:vMerge w:val="restart"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5158" w:type="dxa"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80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</w:tr>
      <w:tr w:rsidR="005E4A79" w:rsidRPr="00140435" w:rsidTr="00431CE1">
        <w:tc>
          <w:tcPr>
            <w:tcW w:w="4678" w:type="dxa"/>
            <w:vMerge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8" w:type="dxa"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80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5E4A79" w:rsidRPr="00140435" w:rsidTr="00431CE1">
        <w:tc>
          <w:tcPr>
            <w:tcW w:w="4678" w:type="dxa"/>
            <w:vMerge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8" w:type="dxa"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80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5E4A79" w:rsidRPr="00140435" w:rsidTr="00431CE1">
        <w:tc>
          <w:tcPr>
            <w:tcW w:w="4678" w:type="dxa"/>
          </w:tcPr>
          <w:p w:rsidR="005E4A79" w:rsidRPr="00140435" w:rsidRDefault="00C225BF" w:rsidP="00C225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5158" w:type="dxa"/>
          </w:tcPr>
          <w:p w:rsidR="005E4A79" w:rsidRPr="00140435" w:rsidRDefault="005E4A79" w:rsidP="005E4A79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780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  <w:gridSpan w:val="2"/>
          </w:tcPr>
          <w:p w:rsidR="005E4A79" w:rsidRPr="00140435" w:rsidRDefault="005E4A79" w:rsidP="005E4A79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2</w:t>
            </w:r>
          </w:p>
        </w:tc>
      </w:tr>
      <w:tr w:rsidR="00C225BF" w:rsidRPr="00140435" w:rsidTr="00431CE1">
        <w:tc>
          <w:tcPr>
            <w:tcW w:w="4678" w:type="dxa"/>
          </w:tcPr>
          <w:p w:rsidR="00C225BF" w:rsidRPr="00C225BF" w:rsidRDefault="00C225BF" w:rsidP="00C225BF">
            <w:pPr>
              <w:rPr>
                <w:rFonts w:ascii="Times New Roman" w:hAnsi="Times New Roman" w:cs="Times New Roman"/>
                <w:szCs w:val="20"/>
              </w:rPr>
            </w:pPr>
            <w:r w:rsidRPr="00C225BF">
              <w:rPr>
                <w:rFonts w:ascii="Times New Roman" w:hAnsi="Times New Roman" w:cs="Times New Roman"/>
                <w:szCs w:val="20"/>
              </w:rPr>
              <w:t>Основы безопасности и защиты Родины</w:t>
            </w:r>
          </w:p>
        </w:tc>
        <w:tc>
          <w:tcPr>
            <w:tcW w:w="5158" w:type="dxa"/>
          </w:tcPr>
          <w:p w:rsidR="00C225BF" w:rsidRPr="00C225BF" w:rsidRDefault="00C225BF" w:rsidP="00C225BF">
            <w:pPr>
              <w:rPr>
                <w:rFonts w:ascii="Times New Roman" w:hAnsi="Times New Roman" w:cs="Times New Roman"/>
                <w:szCs w:val="20"/>
              </w:rPr>
            </w:pPr>
            <w:r w:rsidRPr="00C225BF">
              <w:rPr>
                <w:rFonts w:ascii="Times New Roman" w:hAnsi="Times New Roman" w:cs="Times New Roman"/>
                <w:szCs w:val="20"/>
              </w:rPr>
              <w:t>Основы безопасности и защиты Родины</w:t>
            </w:r>
          </w:p>
        </w:tc>
        <w:tc>
          <w:tcPr>
            <w:tcW w:w="2780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C225BF" w:rsidRPr="00140435" w:rsidTr="00431CE1">
        <w:tc>
          <w:tcPr>
            <w:tcW w:w="4678" w:type="dxa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5158" w:type="dxa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2780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</w:tr>
      <w:tr w:rsidR="00C225BF" w:rsidRPr="00140435" w:rsidTr="00431CE1">
        <w:tc>
          <w:tcPr>
            <w:tcW w:w="9836" w:type="dxa"/>
            <w:gridSpan w:val="2"/>
            <w:shd w:val="clear" w:color="auto" w:fill="E2EFD9" w:themeFill="accent6" w:themeFillTint="33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80" w:type="dxa"/>
            <w:gridSpan w:val="2"/>
            <w:shd w:val="clear" w:color="auto" w:fill="E2EFD9" w:themeFill="accent6" w:themeFillTint="33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93" w:type="dxa"/>
            <w:gridSpan w:val="2"/>
            <w:shd w:val="clear" w:color="auto" w:fill="E2EFD9" w:themeFill="accent6" w:themeFillTint="33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225BF" w:rsidRPr="00140435" w:rsidTr="00431CE1">
        <w:tc>
          <w:tcPr>
            <w:tcW w:w="15309" w:type="dxa"/>
            <w:gridSpan w:val="6"/>
            <w:shd w:val="clear" w:color="auto" w:fill="FFFFB3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C225BF" w:rsidRPr="00140435" w:rsidTr="00431CE1">
        <w:tc>
          <w:tcPr>
            <w:tcW w:w="9836" w:type="dxa"/>
            <w:gridSpan w:val="2"/>
            <w:shd w:val="clear" w:color="auto" w:fill="D9D9D9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780" w:type="dxa"/>
            <w:gridSpan w:val="2"/>
            <w:shd w:val="clear" w:color="auto" w:fill="D9D9D9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shd w:val="clear" w:color="auto" w:fill="D9D9D9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</w:p>
        </w:tc>
      </w:tr>
      <w:tr w:rsidR="00C225BF" w:rsidRPr="00140435" w:rsidTr="00431CE1">
        <w:tc>
          <w:tcPr>
            <w:tcW w:w="9836" w:type="dxa"/>
            <w:gridSpan w:val="2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Основы психологии</w:t>
            </w:r>
          </w:p>
        </w:tc>
        <w:tc>
          <w:tcPr>
            <w:tcW w:w="2780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C225BF" w:rsidRPr="00140435" w:rsidTr="00431CE1">
        <w:tc>
          <w:tcPr>
            <w:tcW w:w="9836" w:type="dxa"/>
            <w:gridSpan w:val="2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Основы педагогики</w:t>
            </w:r>
          </w:p>
        </w:tc>
        <w:tc>
          <w:tcPr>
            <w:tcW w:w="2780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C225BF" w:rsidRPr="00140435" w:rsidTr="00431CE1">
        <w:tc>
          <w:tcPr>
            <w:tcW w:w="9836" w:type="dxa"/>
            <w:gridSpan w:val="2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Педагогическая практика</w:t>
            </w:r>
          </w:p>
        </w:tc>
        <w:tc>
          <w:tcPr>
            <w:tcW w:w="2780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225BF" w:rsidRPr="00140435" w:rsidTr="00431CE1">
        <w:tc>
          <w:tcPr>
            <w:tcW w:w="9836" w:type="dxa"/>
            <w:gridSpan w:val="2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80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3" w:type="dxa"/>
            <w:gridSpan w:val="2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</w:t>
            </w:r>
          </w:p>
        </w:tc>
      </w:tr>
      <w:tr w:rsidR="00C225BF" w:rsidRPr="00140435" w:rsidTr="00431CE1">
        <w:tc>
          <w:tcPr>
            <w:tcW w:w="9836" w:type="dxa"/>
            <w:gridSpan w:val="2"/>
            <w:shd w:val="clear" w:color="auto" w:fill="E2EFD9" w:themeFill="accent6" w:themeFillTint="33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80" w:type="dxa"/>
            <w:gridSpan w:val="2"/>
            <w:shd w:val="clear" w:color="auto" w:fill="E2EFD9" w:themeFill="accent6" w:themeFillTint="33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  <w:gridSpan w:val="2"/>
            <w:shd w:val="clear" w:color="auto" w:fill="E2EFD9" w:themeFill="accent6" w:themeFillTint="33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225BF" w:rsidRPr="00140435" w:rsidTr="00431CE1">
        <w:tc>
          <w:tcPr>
            <w:tcW w:w="9836" w:type="dxa"/>
            <w:gridSpan w:val="2"/>
            <w:shd w:val="clear" w:color="auto" w:fill="E2EFD9" w:themeFill="accent6" w:themeFillTint="33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780" w:type="dxa"/>
            <w:gridSpan w:val="2"/>
            <w:shd w:val="clear" w:color="auto" w:fill="E2EFD9" w:themeFill="accent6" w:themeFillTint="33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93" w:type="dxa"/>
            <w:gridSpan w:val="2"/>
            <w:shd w:val="clear" w:color="auto" w:fill="E2EFD9" w:themeFill="accent6" w:themeFillTint="33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37</w:t>
            </w:r>
          </w:p>
        </w:tc>
      </w:tr>
      <w:tr w:rsidR="00C225BF" w:rsidRPr="00140435" w:rsidTr="00431CE1">
        <w:tc>
          <w:tcPr>
            <w:tcW w:w="9836" w:type="dxa"/>
            <w:gridSpan w:val="2"/>
            <w:shd w:val="clear" w:color="auto" w:fill="FCE3FC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780" w:type="dxa"/>
            <w:gridSpan w:val="2"/>
            <w:shd w:val="clear" w:color="auto" w:fill="FCE3FC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93" w:type="dxa"/>
            <w:gridSpan w:val="2"/>
            <w:shd w:val="clear" w:color="auto" w:fill="FCE3FC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34</w:t>
            </w:r>
          </w:p>
        </w:tc>
      </w:tr>
      <w:tr w:rsidR="00C225BF" w:rsidRPr="00140435" w:rsidTr="00431CE1">
        <w:tc>
          <w:tcPr>
            <w:tcW w:w="9836" w:type="dxa"/>
            <w:gridSpan w:val="2"/>
            <w:shd w:val="clear" w:color="auto" w:fill="FCE3FC"/>
          </w:tcPr>
          <w:p w:rsidR="00C225BF" w:rsidRPr="00140435" w:rsidRDefault="00C225BF" w:rsidP="00C225BF">
            <w:pPr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780" w:type="dxa"/>
            <w:gridSpan w:val="2"/>
            <w:shd w:val="clear" w:color="auto" w:fill="FCE3FC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1258</w:t>
            </w:r>
          </w:p>
        </w:tc>
        <w:tc>
          <w:tcPr>
            <w:tcW w:w="2693" w:type="dxa"/>
            <w:gridSpan w:val="2"/>
            <w:shd w:val="clear" w:color="auto" w:fill="FCE3FC"/>
          </w:tcPr>
          <w:p w:rsidR="00C225BF" w:rsidRPr="00140435" w:rsidRDefault="00C225BF" w:rsidP="00C225BF">
            <w:pPr>
              <w:jc w:val="center"/>
              <w:rPr>
                <w:rFonts w:ascii="Times New Roman" w:hAnsi="Times New Roman" w:cs="Times New Roman"/>
              </w:rPr>
            </w:pPr>
            <w:r w:rsidRPr="00140435">
              <w:rPr>
                <w:rFonts w:ascii="Times New Roman" w:hAnsi="Times New Roman" w:cs="Times New Roman"/>
              </w:rPr>
              <w:t>1258</w:t>
            </w:r>
          </w:p>
        </w:tc>
      </w:tr>
    </w:tbl>
    <w:p w:rsidR="005E4A79" w:rsidRDefault="005E4A79" w:rsidP="005E4A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4A79" w:rsidRDefault="005E4A79" w:rsidP="001404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530" w:rsidRDefault="00484530" w:rsidP="001404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4530" w:rsidSect="00CF4765">
      <w:pgSz w:w="16820" w:h="11900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80664"/>
    <w:multiLevelType w:val="multilevel"/>
    <w:tmpl w:val="C172D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FCB15DF"/>
    <w:multiLevelType w:val="hybridMultilevel"/>
    <w:tmpl w:val="9EC8E2D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7A37FB6"/>
    <w:multiLevelType w:val="hybridMultilevel"/>
    <w:tmpl w:val="97B0E520"/>
    <w:lvl w:ilvl="0" w:tplc="130C39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C081A8A"/>
    <w:multiLevelType w:val="hybridMultilevel"/>
    <w:tmpl w:val="C0AC11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7C31C48"/>
    <w:multiLevelType w:val="hybridMultilevel"/>
    <w:tmpl w:val="4DB801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6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10894"/>
    <w:rsid w:val="00036A7D"/>
    <w:rsid w:val="000454DE"/>
    <w:rsid w:val="00052FF9"/>
    <w:rsid w:val="0009788C"/>
    <w:rsid w:val="000A07A9"/>
    <w:rsid w:val="000C3476"/>
    <w:rsid w:val="000F4598"/>
    <w:rsid w:val="0010613A"/>
    <w:rsid w:val="00112D88"/>
    <w:rsid w:val="0011749B"/>
    <w:rsid w:val="001214DB"/>
    <w:rsid w:val="001268E1"/>
    <w:rsid w:val="00131022"/>
    <w:rsid w:val="00140435"/>
    <w:rsid w:val="001440F4"/>
    <w:rsid w:val="0015448F"/>
    <w:rsid w:val="00155668"/>
    <w:rsid w:val="001A682B"/>
    <w:rsid w:val="001A68E1"/>
    <w:rsid w:val="001A75C4"/>
    <w:rsid w:val="001A779A"/>
    <w:rsid w:val="001B1213"/>
    <w:rsid w:val="001B4302"/>
    <w:rsid w:val="001D42A4"/>
    <w:rsid w:val="001F1F3A"/>
    <w:rsid w:val="00217E91"/>
    <w:rsid w:val="00226645"/>
    <w:rsid w:val="00235737"/>
    <w:rsid w:val="0023751F"/>
    <w:rsid w:val="00270402"/>
    <w:rsid w:val="002829F9"/>
    <w:rsid w:val="00291E16"/>
    <w:rsid w:val="002A12FF"/>
    <w:rsid w:val="002A5D25"/>
    <w:rsid w:val="002C4DB8"/>
    <w:rsid w:val="002D17AB"/>
    <w:rsid w:val="002E245D"/>
    <w:rsid w:val="00301A2B"/>
    <w:rsid w:val="0030678A"/>
    <w:rsid w:val="0031079C"/>
    <w:rsid w:val="00314CB5"/>
    <w:rsid w:val="003317A8"/>
    <w:rsid w:val="00344318"/>
    <w:rsid w:val="003746B2"/>
    <w:rsid w:val="00374FEA"/>
    <w:rsid w:val="003963BA"/>
    <w:rsid w:val="003A477C"/>
    <w:rsid w:val="003A7E5F"/>
    <w:rsid w:val="003C7983"/>
    <w:rsid w:val="003E0864"/>
    <w:rsid w:val="003E617D"/>
    <w:rsid w:val="003F6834"/>
    <w:rsid w:val="004002DE"/>
    <w:rsid w:val="00413AE6"/>
    <w:rsid w:val="004141D3"/>
    <w:rsid w:val="0041494E"/>
    <w:rsid w:val="004168CD"/>
    <w:rsid w:val="00431CE1"/>
    <w:rsid w:val="0043527D"/>
    <w:rsid w:val="004457FE"/>
    <w:rsid w:val="00446614"/>
    <w:rsid w:val="00456B60"/>
    <w:rsid w:val="004652A1"/>
    <w:rsid w:val="00467EF7"/>
    <w:rsid w:val="00473B54"/>
    <w:rsid w:val="00484530"/>
    <w:rsid w:val="004A5E74"/>
    <w:rsid w:val="004B1542"/>
    <w:rsid w:val="004D57B8"/>
    <w:rsid w:val="004E028C"/>
    <w:rsid w:val="004E4A78"/>
    <w:rsid w:val="004F619C"/>
    <w:rsid w:val="00502D31"/>
    <w:rsid w:val="005171DD"/>
    <w:rsid w:val="00530BE5"/>
    <w:rsid w:val="00543B77"/>
    <w:rsid w:val="00564E8B"/>
    <w:rsid w:val="005657A4"/>
    <w:rsid w:val="0058681F"/>
    <w:rsid w:val="005B15BC"/>
    <w:rsid w:val="005E09FF"/>
    <w:rsid w:val="005E4A79"/>
    <w:rsid w:val="00613F43"/>
    <w:rsid w:val="00616129"/>
    <w:rsid w:val="0061648B"/>
    <w:rsid w:val="00620C9A"/>
    <w:rsid w:val="00641000"/>
    <w:rsid w:val="006560B5"/>
    <w:rsid w:val="006644CD"/>
    <w:rsid w:val="00665E27"/>
    <w:rsid w:val="00667918"/>
    <w:rsid w:val="006A6072"/>
    <w:rsid w:val="006B6902"/>
    <w:rsid w:val="006C21C9"/>
    <w:rsid w:val="006D6035"/>
    <w:rsid w:val="006E1004"/>
    <w:rsid w:val="006F27B9"/>
    <w:rsid w:val="007031A8"/>
    <w:rsid w:val="00726C01"/>
    <w:rsid w:val="007518C7"/>
    <w:rsid w:val="00752EAB"/>
    <w:rsid w:val="00771952"/>
    <w:rsid w:val="00787163"/>
    <w:rsid w:val="007B5622"/>
    <w:rsid w:val="007C4D43"/>
    <w:rsid w:val="007D379C"/>
    <w:rsid w:val="007E024F"/>
    <w:rsid w:val="007E7965"/>
    <w:rsid w:val="007F1F72"/>
    <w:rsid w:val="00806306"/>
    <w:rsid w:val="0081324A"/>
    <w:rsid w:val="008448FF"/>
    <w:rsid w:val="008632FA"/>
    <w:rsid w:val="008829BA"/>
    <w:rsid w:val="008B4198"/>
    <w:rsid w:val="008C4959"/>
    <w:rsid w:val="0091059C"/>
    <w:rsid w:val="009121C1"/>
    <w:rsid w:val="00923044"/>
    <w:rsid w:val="00943325"/>
    <w:rsid w:val="00953F3A"/>
    <w:rsid w:val="00963708"/>
    <w:rsid w:val="00972D93"/>
    <w:rsid w:val="0099304C"/>
    <w:rsid w:val="00996DF6"/>
    <w:rsid w:val="009B229E"/>
    <w:rsid w:val="009B6A45"/>
    <w:rsid w:val="009C3C87"/>
    <w:rsid w:val="009D0DE6"/>
    <w:rsid w:val="009F0756"/>
    <w:rsid w:val="009F18D3"/>
    <w:rsid w:val="009F4C94"/>
    <w:rsid w:val="00A139CB"/>
    <w:rsid w:val="00A227C0"/>
    <w:rsid w:val="00A274D6"/>
    <w:rsid w:val="00A71371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2DA4"/>
    <w:rsid w:val="00B645AA"/>
    <w:rsid w:val="00B64ADE"/>
    <w:rsid w:val="00B81C13"/>
    <w:rsid w:val="00B91E96"/>
    <w:rsid w:val="00BA255F"/>
    <w:rsid w:val="00BA2EC6"/>
    <w:rsid w:val="00BA56FA"/>
    <w:rsid w:val="00BA6E11"/>
    <w:rsid w:val="00BB5583"/>
    <w:rsid w:val="00BB6ED6"/>
    <w:rsid w:val="00BC3DB6"/>
    <w:rsid w:val="00BE0CF4"/>
    <w:rsid w:val="00BE3D68"/>
    <w:rsid w:val="00BF0C5B"/>
    <w:rsid w:val="00C10C42"/>
    <w:rsid w:val="00C225BF"/>
    <w:rsid w:val="00C300D7"/>
    <w:rsid w:val="00C521EF"/>
    <w:rsid w:val="00C65E84"/>
    <w:rsid w:val="00C70729"/>
    <w:rsid w:val="00C72A73"/>
    <w:rsid w:val="00C91579"/>
    <w:rsid w:val="00C93819"/>
    <w:rsid w:val="00C95CA3"/>
    <w:rsid w:val="00CA5D63"/>
    <w:rsid w:val="00CA74D2"/>
    <w:rsid w:val="00CB5DA3"/>
    <w:rsid w:val="00CB62D3"/>
    <w:rsid w:val="00CB6C10"/>
    <w:rsid w:val="00CF4765"/>
    <w:rsid w:val="00D0701D"/>
    <w:rsid w:val="00D07CCC"/>
    <w:rsid w:val="00D16267"/>
    <w:rsid w:val="00D213E7"/>
    <w:rsid w:val="00D33382"/>
    <w:rsid w:val="00D339A5"/>
    <w:rsid w:val="00D52398"/>
    <w:rsid w:val="00D555AE"/>
    <w:rsid w:val="00D73471"/>
    <w:rsid w:val="00D8488E"/>
    <w:rsid w:val="00D96741"/>
    <w:rsid w:val="00DB1508"/>
    <w:rsid w:val="00DD668F"/>
    <w:rsid w:val="00DE337C"/>
    <w:rsid w:val="00DF3240"/>
    <w:rsid w:val="00DF4AEE"/>
    <w:rsid w:val="00E00F1C"/>
    <w:rsid w:val="00E115A2"/>
    <w:rsid w:val="00E24C8D"/>
    <w:rsid w:val="00E24FA7"/>
    <w:rsid w:val="00E2611D"/>
    <w:rsid w:val="00E41CD5"/>
    <w:rsid w:val="00E5346A"/>
    <w:rsid w:val="00E67187"/>
    <w:rsid w:val="00E7055D"/>
    <w:rsid w:val="00E831EA"/>
    <w:rsid w:val="00EA1496"/>
    <w:rsid w:val="00EE0183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D73471"/>
    <w:pPr>
      <w:spacing w:after="0" w:line="240" w:lineRule="auto"/>
      <w:ind w:firstLine="600"/>
      <w:jc w:val="center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D73471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C65E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0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2374</Words>
  <Characters>13535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 71</cp:lastModifiedBy>
  <cp:revision>55</cp:revision>
  <cp:lastPrinted>2024-08-21T06:24:00Z</cp:lastPrinted>
  <dcterms:created xsi:type="dcterms:W3CDTF">2023-08-24T07:26:00Z</dcterms:created>
  <dcterms:modified xsi:type="dcterms:W3CDTF">2024-11-05T09:42:00Z</dcterms:modified>
</cp:coreProperties>
</file>